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4" w:rsidRDefault="00E204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04E4" w:rsidRDefault="00E204E4">
      <w:pPr>
        <w:pStyle w:val="ConsPlusNormal"/>
        <w:jc w:val="both"/>
        <w:outlineLvl w:val="0"/>
      </w:pPr>
    </w:p>
    <w:p w:rsidR="00E204E4" w:rsidRDefault="00E204E4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204E4" w:rsidRDefault="00E204E4">
      <w:pPr>
        <w:pStyle w:val="ConsPlusTitle"/>
        <w:jc w:val="center"/>
      </w:pPr>
    </w:p>
    <w:p w:rsidR="00E204E4" w:rsidRDefault="00E204E4">
      <w:pPr>
        <w:pStyle w:val="ConsPlusTitle"/>
        <w:jc w:val="center"/>
      </w:pPr>
      <w:r>
        <w:t>ПРИКАЗ</w:t>
      </w:r>
    </w:p>
    <w:p w:rsidR="00E204E4" w:rsidRDefault="00E204E4">
      <w:pPr>
        <w:pStyle w:val="ConsPlusTitle"/>
        <w:jc w:val="center"/>
      </w:pPr>
      <w:r>
        <w:t>от 30 декабря 2014 г. N 1207</w:t>
      </w:r>
    </w:p>
    <w:p w:rsidR="00E204E4" w:rsidRDefault="00E204E4">
      <w:pPr>
        <w:pStyle w:val="ConsPlusTitle"/>
        <w:jc w:val="center"/>
      </w:pPr>
    </w:p>
    <w:p w:rsidR="00E204E4" w:rsidRDefault="00E204E4">
      <w:pPr>
        <w:pStyle w:val="ConsPlusTitle"/>
        <w:jc w:val="center"/>
      </w:pPr>
      <w:r>
        <w:t>О ПРОВЕДЕНИИ</w:t>
      </w:r>
    </w:p>
    <w:p w:rsidR="00E204E4" w:rsidRDefault="00E204E4">
      <w:pPr>
        <w:pStyle w:val="ConsPlusTitle"/>
        <w:jc w:val="center"/>
      </w:pPr>
      <w:r>
        <w:t>ОПЕРАТИВНОГО МОНИТОРИНГА ВЫСВОБОЖДЕНИЯ И НЕПОЛНОЙ</w:t>
      </w:r>
    </w:p>
    <w:p w:rsidR="00E204E4" w:rsidRDefault="00E204E4">
      <w:pPr>
        <w:pStyle w:val="ConsPlusTitle"/>
        <w:jc w:val="center"/>
      </w:pPr>
      <w:r>
        <w:t>ЗАНЯТОСТИ РАБОТНИКОВ, А ТАКЖЕ ЧИСЛЕННОСТИ БЕЗРАБОТНЫХ</w:t>
      </w:r>
    </w:p>
    <w:p w:rsidR="00E204E4" w:rsidRDefault="00E204E4">
      <w:pPr>
        <w:pStyle w:val="ConsPlusTitle"/>
        <w:jc w:val="center"/>
      </w:pPr>
      <w:r>
        <w:t>ГРАЖДАН, ЗАРЕГИСТРИРОВАННЫХ В ОРГАНАХ СЛУЖБЫ ЗАНЯТОСТИ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17.11.2016 </w:t>
            </w:r>
            <w:hyperlink r:id="rId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6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30.08.2018 </w:t>
            </w:r>
            <w:hyperlink r:id="rId7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19.11.2018 </w:t>
            </w:r>
            <w:hyperlink r:id="rId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center"/>
      </w:pPr>
    </w:p>
    <w:p w:rsidR="00E204E4" w:rsidRDefault="00E204E4">
      <w:pPr>
        <w:pStyle w:val="ConsPlusNormal"/>
        <w:ind w:firstLine="540"/>
        <w:jc w:val="both"/>
      </w:pPr>
      <w:r>
        <w:t>В целях организации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 (далее - оперативный мониторинг), приказываю:</w:t>
      </w:r>
    </w:p>
    <w:p w:rsidR="00E204E4" w:rsidRDefault="00E204E4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1. Утвердить: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форму N 1-МВ "Сведения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работников" согласно </w:t>
      </w:r>
      <w:hyperlink w:anchor="P69" w:history="1">
        <w:r>
          <w:rPr>
            <w:color w:val="0000FF"/>
          </w:rPr>
          <w:t>приложению N 1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форму N 2-МВГ "Сведения об увольнении работников в связи с ликвидацией организаций либо сокращением численности или штата работников градообразующих и системообразующих организаций" согласно </w:t>
      </w:r>
      <w:hyperlink w:anchor="P217" w:history="1">
        <w:r>
          <w:rPr>
            <w:color w:val="0000FF"/>
          </w:rPr>
          <w:t>приложению N 2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форму N 3-МВМ "Сведения об увольнении работников в связи с ликвидацией организаций либо сокращением численности или штата работников в моногородах" согласно </w:t>
      </w:r>
      <w:hyperlink w:anchor="P356" w:history="1">
        <w:r>
          <w:rPr>
            <w:color w:val="0000FF"/>
          </w:rPr>
          <w:t>приложению N 3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форму N 4-МКО "Сведения о численности работников, уволенных и планируемых к увольнению из организаций, среднесписочная численность работников которых превышает 500 человек" согласно </w:t>
      </w:r>
      <w:hyperlink w:anchor="P492" w:history="1">
        <w:r>
          <w:rPr>
            <w:color w:val="0000FF"/>
          </w:rPr>
          <w:t>приложению N 4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рекомендации по заполнению формы N 1-МВ "Сведения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работников" согласно </w:t>
      </w:r>
      <w:hyperlink w:anchor="P644" w:history="1">
        <w:r>
          <w:rPr>
            <w:color w:val="0000FF"/>
          </w:rPr>
          <w:t>приложению N 5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рекомендации по заполнению формы N 2-МВГ "Сведения об увольнении работников в связи с ликвидацией организаций либо сокращением численности или штата работников градообразующих и системообразующих организаций" согласно </w:t>
      </w:r>
      <w:hyperlink w:anchor="P715" w:history="1">
        <w:r>
          <w:rPr>
            <w:color w:val="0000FF"/>
          </w:rPr>
          <w:t>приложению N 6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рекомендации по заполнению формы N 3-МВМ "Сведения об увольнении работников в связи с ликвидацией организаций либо сокращением численности или штата работников в моногородах" согласно </w:t>
      </w:r>
      <w:hyperlink w:anchor="P783" w:history="1">
        <w:r>
          <w:rPr>
            <w:color w:val="0000FF"/>
          </w:rPr>
          <w:t>приложению N 7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рекомендации по заполнению формы N 4-МКО "Сведения о численности работников, уволенных и планируемых к увольнению из организаций, среднесписочная численность работников которых превышает 500 человек" согласно </w:t>
      </w:r>
      <w:hyperlink w:anchor="P852" w:history="1">
        <w:r>
          <w:rPr>
            <w:color w:val="0000FF"/>
          </w:rPr>
          <w:t>приложению N 8</w:t>
        </w:r>
      </w:hyperlink>
      <w:r>
        <w:t>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 xml:space="preserve">форму N БР "Сведения о численности безработных граждан, зарегистрированных в органах службы занятости населения" согласно </w:t>
      </w:r>
      <w:hyperlink w:anchor="P929" w:history="1">
        <w:r>
          <w:rPr>
            <w:color w:val="0000FF"/>
          </w:rPr>
          <w:t>приложению N 9</w:t>
        </w:r>
      </w:hyperlink>
      <w:r>
        <w:t>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рекомендации по заполнению формы N БР "Сведения о численности безработных граждан, зарегистрированных в органах службы занятости населения" согласно </w:t>
      </w:r>
      <w:hyperlink w:anchor="P973" w:history="1">
        <w:r>
          <w:rPr>
            <w:color w:val="0000FF"/>
          </w:rPr>
          <w:t>приложению N 10</w:t>
        </w:r>
      </w:hyperlink>
      <w:r>
        <w:t>.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актуализировать данные об организациях, планирующих и осуществляющих увольнение работников, а также вводящих режим неполной занятости работников, по состоянию на 1 января 2015 года, исключив из них сведения о работодателях, рабочих местах и работниках, по отношению к которым процедуры увольнения и введения режимов неполной занятости завершены (сохранению подлежат сведения о работодателях, не завершивших процедуру увольнения работников или планирующих увольнение в 2015 году);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проводить оперативный мониторинг в соответствии с утвержденными настоящим приказом </w:t>
      </w:r>
      <w:hyperlink w:anchor="P69" w:history="1">
        <w:r>
          <w:rPr>
            <w:color w:val="0000FF"/>
          </w:rPr>
          <w:t>формами N 1-МВ</w:t>
        </w:r>
      </w:hyperlink>
      <w:r>
        <w:t xml:space="preserve">, </w:t>
      </w:r>
      <w:hyperlink w:anchor="P217" w:history="1">
        <w:r>
          <w:rPr>
            <w:color w:val="0000FF"/>
          </w:rPr>
          <w:t>2-МВГ</w:t>
        </w:r>
      </w:hyperlink>
      <w:r>
        <w:t xml:space="preserve">, </w:t>
      </w:r>
      <w:hyperlink w:anchor="P356" w:history="1">
        <w:r>
          <w:rPr>
            <w:color w:val="0000FF"/>
          </w:rPr>
          <w:t>3-МВГ</w:t>
        </w:r>
      </w:hyperlink>
      <w:r>
        <w:t xml:space="preserve">, </w:t>
      </w:r>
      <w:hyperlink w:anchor="P492" w:history="1">
        <w:r>
          <w:rPr>
            <w:color w:val="0000FF"/>
          </w:rPr>
          <w:t>4-МКО</w:t>
        </w:r>
      </w:hyperlink>
      <w:r>
        <w:t xml:space="preserve">, </w:t>
      </w:r>
      <w:hyperlink w:anchor="P929" w:history="1">
        <w:r>
          <w:rPr>
            <w:color w:val="0000FF"/>
          </w:rPr>
          <w:t>БР</w:t>
        </w:r>
      </w:hyperlink>
      <w:r>
        <w:t>;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предоставлять данные оперативного мониторинга в Федеральную службу по труду и занятости еженедельно, по средам, до 12.00 (по московскому времени) в электронном виде средствами информационной системы консолидации отчетности ("ИСКО").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3. Федеральной службе по труду и занятости (В.Л. Вуколов) обеспечить: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сбор, обобщение и представление по электронной почте в Департамент занятости населения Министерства труда и социальной защиты Российской Федерации данных оперативного мониторинга в электронном виде в формате Microsoft Excel еженедельно, по средам до 18.00;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контроль за актуализацией данных оперативного мониторинга.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4. Департаменту занятости населения Минтруда России (М.В. Кирсанов):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проводить анализ данных оперативного мониторинга;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204E4" w:rsidRDefault="00E204E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июня 2013 г. N 281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работников";</w:t>
      </w:r>
    </w:p>
    <w:p w:rsidR="00E204E4" w:rsidRDefault="00E204E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октября 2013 г. N 568 "О внесении изменений в приказ Минтруда России от 26 июня 2013 г. N 281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работников.".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:rsidR="00E204E4" w:rsidRDefault="00E204E4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17.11.2016 N 664)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</w:pPr>
      <w:r>
        <w:t>Министр</w:t>
      </w:r>
    </w:p>
    <w:p w:rsidR="00E204E4" w:rsidRDefault="00E204E4">
      <w:pPr>
        <w:pStyle w:val="ConsPlusNormal"/>
        <w:jc w:val="right"/>
      </w:pPr>
      <w:r>
        <w:t>М.ТОПИЛИН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1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19.11.2018 </w:t>
            </w:r>
            <w:hyperlink r:id="rId21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22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</w:pPr>
      <w:r>
        <w:t>Форма N 1-МВ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bookmarkStart w:id="0" w:name="P69"/>
      <w:bookmarkEnd w:id="0"/>
      <w:r>
        <w:t xml:space="preserve">          Сведения об увольнении работников в связи с ликвидацией</w:t>
      </w:r>
    </w:p>
    <w:p w:rsidR="00E204E4" w:rsidRDefault="00E204E4">
      <w:pPr>
        <w:pStyle w:val="ConsPlusNonformat"/>
        <w:jc w:val="both"/>
      </w:pPr>
      <w:r>
        <w:t xml:space="preserve">      организаций либо сокращением численности или штата работников,</w:t>
      </w:r>
    </w:p>
    <w:p w:rsidR="00E204E4" w:rsidRDefault="00E204E4">
      <w:pPr>
        <w:pStyle w:val="ConsPlusNonformat"/>
        <w:jc w:val="both"/>
      </w:pPr>
      <w:r>
        <w:t xml:space="preserve">                   а также неполной занятости работников</w:t>
      </w:r>
    </w:p>
    <w:p w:rsidR="00E204E4" w:rsidRDefault="00E204E4">
      <w:pPr>
        <w:pStyle w:val="ConsPlusNonformat"/>
        <w:jc w:val="both"/>
      </w:pPr>
      <w:r>
        <w:t xml:space="preserve">          на ______________________ ____________________________</w:t>
      </w:r>
    </w:p>
    <w:p w:rsidR="00E204E4" w:rsidRDefault="00E204E4">
      <w:pPr>
        <w:pStyle w:val="ConsPlusNonformat"/>
        <w:jc w:val="both"/>
      </w:pPr>
      <w:r>
        <w:t xml:space="preserve">                 (дата, на которую предоставляются сведения)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Периодичность представления: еженедельно</w:t>
      </w:r>
    </w:p>
    <w:p w:rsidR="00E204E4" w:rsidRDefault="00E204E4">
      <w:pPr>
        <w:pStyle w:val="ConsPlusNormal"/>
        <w:jc w:val="both"/>
      </w:pPr>
    </w:p>
    <w:p w:rsidR="00E204E4" w:rsidRDefault="00E204E4">
      <w:pPr>
        <w:sectPr w:rsidR="00E204E4" w:rsidSect="004E1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793"/>
        <w:gridCol w:w="793"/>
        <w:gridCol w:w="793"/>
        <w:gridCol w:w="566"/>
        <w:gridCol w:w="793"/>
        <w:gridCol w:w="566"/>
        <w:gridCol w:w="793"/>
        <w:gridCol w:w="793"/>
        <w:gridCol w:w="793"/>
        <w:gridCol w:w="1303"/>
        <w:gridCol w:w="850"/>
        <w:gridCol w:w="850"/>
        <w:gridCol w:w="1190"/>
        <w:gridCol w:w="850"/>
        <w:gridCol w:w="850"/>
        <w:gridCol w:w="850"/>
        <w:gridCol w:w="850"/>
        <w:gridCol w:w="850"/>
        <w:gridCol w:w="850"/>
        <w:gridCol w:w="850"/>
        <w:gridCol w:w="850"/>
        <w:gridCol w:w="62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204E4">
        <w:tc>
          <w:tcPr>
            <w:tcW w:w="396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Наименование организации, юридический адрес</w:t>
            </w:r>
          </w:p>
        </w:tc>
        <w:tc>
          <w:tcPr>
            <w:tcW w:w="79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Вид экономической деятельности организации</w:t>
            </w:r>
          </w:p>
        </w:tc>
        <w:tc>
          <w:tcPr>
            <w:tcW w:w="79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Форма организационной собственности (государственная/другая)</w:t>
            </w:r>
          </w:p>
        </w:tc>
        <w:tc>
          <w:tcPr>
            <w:tcW w:w="1359" w:type="dxa"/>
            <w:gridSpan w:val="2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Среднесписочная численность работников (без совместителей) на момент принятия решения о предстоящем высвобождении работников, чел.</w:t>
            </w:r>
          </w:p>
        </w:tc>
        <w:tc>
          <w:tcPr>
            <w:tcW w:w="1359" w:type="dxa"/>
            <w:gridSpan w:val="2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 по инициативе работодателя, по состоянию на отчетную дату, чел.</w:t>
            </w:r>
          </w:p>
        </w:tc>
        <w:tc>
          <w:tcPr>
            <w:tcW w:w="79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простое по вине работодателя, по состоянию на отчетную дату, чел.</w:t>
            </w:r>
          </w:p>
        </w:tc>
        <w:tc>
          <w:tcPr>
            <w:tcW w:w="79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которые находятся в отпусках без сохранения зарплаты, по состоянию на отчетную дату, чел.</w:t>
            </w:r>
          </w:p>
        </w:tc>
        <w:tc>
          <w:tcPr>
            <w:tcW w:w="130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неделю, находящихся в простое или в отпусках без сохранения зарплаты в связи с введением санкций,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Основание увольнения (ликвидация организации, сокращение численности работников, сокращение штата)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Причины принятия решения об увольнении работников</w:t>
            </w:r>
          </w:p>
        </w:tc>
        <w:tc>
          <w:tcPr>
            <w:tcW w:w="119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Плановое увольнение (указывается цифра "1")/Увольнение по причинам, связанным с финансово-экономическим кризисом (указывается цифра "2")/Увольнение в связи с введением санкций (указывается цифра "3")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Сроки увольнения</w:t>
            </w:r>
          </w:p>
        </w:tc>
        <w:tc>
          <w:tcPr>
            <w:tcW w:w="1700" w:type="dxa"/>
            <w:gridSpan w:val="2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уволенных с начала высвобождения,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санкций,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предполагаемых к увольнению,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предполагаемых к увольнению в связи с введением санкций, чел.</w:t>
            </w:r>
          </w:p>
        </w:tc>
        <w:tc>
          <w:tcPr>
            <w:tcW w:w="3173" w:type="dxa"/>
            <w:gridSpan w:val="4"/>
          </w:tcPr>
          <w:p w:rsidR="00E204E4" w:rsidRDefault="00E204E4">
            <w:pPr>
              <w:pStyle w:val="ConsPlusNormal"/>
              <w:jc w:val="center"/>
            </w:pPr>
            <w:r>
              <w:t xml:space="preserve">Из числа уволенных работников (из </w:t>
            </w:r>
            <w:hyperlink w:anchor="P134" w:history="1">
              <w:r>
                <w:rPr>
                  <w:color w:val="0000FF"/>
                </w:rPr>
                <w:t>графы 15</w:t>
              </w:r>
            </w:hyperlink>
            <w:r>
              <w:t>)</w:t>
            </w:r>
          </w:p>
        </w:tc>
        <w:tc>
          <w:tcPr>
            <w:tcW w:w="3400" w:type="dxa"/>
            <w:gridSpan w:val="4"/>
          </w:tcPr>
          <w:p w:rsidR="00E204E4" w:rsidRDefault="00E204E4">
            <w:pPr>
              <w:pStyle w:val="ConsPlusNormal"/>
              <w:jc w:val="center"/>
            </w:pPr>
            <w:r>
              <w:t>Из числа работников, обратившихся в органы службы занятости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Задолженность по заработной плате, имеющаяся перед работниками, тыс. рублей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</w:t>
            </w:r>
            <w:r>
              <w:lastRenderedPageBreak/>
              <w:t>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E204E4">
        <w:tc>
          <w:tcPr>
            <w:tcW w:w="396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1359" w:type="dxa"/>
            <w:gridSpan w:val="2"/>
            <w:vMerge/>
          </w:tcPr>
          <w:p w:rsidR="00E204E4" w:rsidRDefault="00E204E4"/>
        </w:tc>
        <w:tc>
          <w:tcPr>
            <w:tcW w:w="1359" w:type="dxa"/>
            <w:gridSpan w:val="2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9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700" w:type="dxa"/>
            <w:gridSpan w:val="2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473" w:type="dxa"/>
            <w:gridSpan w:val="2"/>
          </w:tcPr>
          <w:p w:rsidR="00E204E4" w:rsidRDefault="00E204E4">
            <w:pPr>
              <w:pStyle w:val="ConsPlusNormal"/>
              <w:jc w:val="center"/>
            </w:pPr>
            <w:r>
              <w:t>трудоустроены,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назначена трудовая пенсия по старости,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обратились в органы службы занятости,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трудоустроены, чел. (из </w:t>
            </w:r>
            <w:hyperlink w:anchor="P140" w:history="1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признаны безработными, чел. (из </w:t>
            </w:r>
            <w:hyperlink w:anchor="P140" w:history="1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направлены на профобучение, чел. (из </w:t>
            </w:r>
            <w:hyperlink w:anchor="P142" w:history="1">
              <w:r>
                <w:rPr>
                  <w:color w:val="0000FF"/>
                </w:rPr>
                <w:t>графы 23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направлены на пенсию досрочно, чел. (из </w:t>
            </w:r>
            <w:hyperlink w:anchor="P142" w:history="1">
              <w:r>
                <w:rPr>
                  <w:color w:val="0000FF"/>
                </w:rPr>
                <w:t>графы 23</w:t>
              </w:r>
            </w:hyperlink>
            <w:r>
              <w:t>)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rPr>
          <w:trHeight w:val="450"/>
        </w:trPr>
        <w:tc>
          <w:tcPr>
            <w:tcW w:w="396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1359" w:type="dxa"/>
            <w:gridSpan w:val="2"/>
            <w:vMerge/>
          </w:tcPr>
          <w:p w:rsidR="00E204E4" w:rsidRDefault="00E204E4"/>
        </w:tc>
        <w:tc>
          <w:tcPr>
            <w:tcW w:w="1359" w:type="dxa"/>
            <w:gridSpan w:val="2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9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700" w:type="dxa"/>
            <w:gridSpan w:val="2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62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 том числе в данной организации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c>
          <w:tcPr>
            <w:tcW w:w="396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566" w:type="dxa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в т.ч. иностранных работников</w:t>
            </w:r>
          </w:p>
        </w:tc>
        <w:tc>
          <w:tcPr>
            <w:tcW w:w="566" w:type="dxa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в т.ч. иностранных работников</w:t>
            </w:r>
          </w:p>
        </w:tc>
        <w:tc>
          <w:tcPr>
            <w:tcW w:w="793" w:type="dxa"/>
            <w:vMerge/>
          </w:tcPr>
          <w:p w:rsidR="00E204E4" w:rsidRDefault="00E204E4"/>
        </w:tc>
        <w:tc>
          <w:tcPr>
            <w:tcW w:w="793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9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в т.ч. иностранных работников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62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c>
          <w:tcPr>
            <w:tcW w:w="396" w:type="dxa"/>
          </w:tcPr>
          <w:p w:rsidR="00E204E4" w:rsidRDefault="00E20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E204E4" w:rsidRDefault="00E20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E204E4" w:rsidRDefault="00E204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E204E4" w:rsidRDefault="00E204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E204E4" w:rsidRDefault="00E204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0" w:type="dxa"/>
          </w:tcPr>
          <w:p w:rsidR="00E204E4" w:rsidRDefault="00E204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1" w:name="P134"/>
            <w:bookmarkEnd w:id="1"/>
            <w:r>
              <w:t>15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2" w:name="P140"/>
            <w:bookmarkEnd w:id="2"/>
            <w:r>
              <w:t>21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E204E4" w:rsidRDefault="00E204E4">
            <w:pPr>
              <w:pStyle w:val="ConsPlusNormal"/>
              <w:jc w:val="center"/>
            </w:pPr>
            <w:bookmarkStart w:id="3" w:name="P142"/>
            <w:bookmarkEnd w:id="3"/>
            <w:r>
              <w:t>23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37</w:t>
            </w:r>
          </w:p>
        </w:tc>
      </w:tr>
      <w:tr w:rsidR="00E204E4">
        <w:tc>
          <w:tcPr>
            <w:tcW w:w="396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566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566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30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9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2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r>
        <w:t>________________________________ ___________ ______________________________</w:t>
      </w:r>
    </w:p>
    <w:p w:rsidR="00E204E4" w:rsidRDefault="00E204E4">
      <w:pPr>
        <w:pStyle w:val="ConsPlusNonformat"/>
        <w:jc w:val="both"/>
      </w:pPr>
      <w:r>
        <w:t xml:space="preserve"> (должность руководителя органа   (подпись)             (Ф.И.О.)</w:t>
      </w:r>
    </w:p>
    <w:p w:rsidR="00E204E4" w:rsidRDefault="00E204E4">
      <w:pPr>
        <w:pStyle w:val="ConsPlusNonformat"/>
        <w:jc w:val="both"/>
      </w:pPr>
      <w:r>
        <w:t xml:space="preserve"> исполнительной власти субъекта</w:t>
      </w:r>
    </w:p>
    <w:p w:rsidR="00E204E4" w:rsidRDefault="00E204E4">
      <w:pPr>
        <w:pStyle w:val="ConsPlusNonformat"/>
        <w:jc w:val="both"/>
      </w:pPr>
      <w:r>
        <w:t xml:space="preserve">     Российской Федерации)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"__" ____________ 201_ г.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2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19.11.2018 </w:t>
            </w:r>
            <w:hyperlink r:id="rId23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2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</w:pPr>
      <w:r>
        <w:t>Форма 2-МВГ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bookmarkStart w:id="4" w:name="P217"/>
      <w:bookmarkEnd w:id="4"/>
      <w:r>
        <w:t xml:space="preserve">          Сведения об увольнении работников в связи с ликвидацией</w:t>
      </w:r>
    </w:p>
    <w:p w:rsidR="00E204E4" w:rsidRDefault="00E204E4">
      <w:pPr>
        <w:pStyle w:val="ConsPlusNonformat"/>
        <w:jc w:val="both"/>
      </w:pPr>
      <w:r>
        <w:t xml:space="preserve">       организаций либо сокращением численности или штата работников</w:t>
      </w:r>
    </w:p>
    <w:p w:rsidR="00E204E4" w:rsidRDefault="00E204E4">
      <w:pPr>
        <w:pStyle w:val="ConsPlusNonformat"/>
        <w:jc w:val="both"/>
      </w:pPr>
      <w:r>
        <w:t xml:space="preserve">              градообразующих и системообразующих организаций</w:t>
      </w:r>
    </w:p>
    <w:p w:rsidR="00E204E4" w:rsidRDefault="00E204E4">
      <w:pPr>
        <w:pStyle w:val="ConsPlusNonformat"/>
        <w:jc w:val="both"/>
      </w:pPr>
      <w:r>
        <w:t xml:space="preserve">         на ___________________ __________________________________</w:t>
      </w:r>
    </w:p>
    <w:p w:rsidR="00E204E4" w:rsidRDefault="00E204E4">
      <w:pPr>
        <w:pStyle w:val="ConsPlusNonformat"/>
        <w:jc w:val="both"/>
      </w:pPr>
      <w:r>
        <w:t xml:space="preserve">             (дата, на которую    (субъект Российской Федерации)</w:t>
      </w:r>
    </w:p>
    <w:p w:rsidR="00E204E4" w:rsidRDefault="00E204E4">
      <w:pPr>
        <w:pStyle w:val="ConsPlusNonformat"/>
        <w:jc w:val="both"/>
      </w:pPr>
      <w:r>
        <w:t xml:space="preserve">              предоставляются</w:t>
      </w:r>
    </w:p>
    <w:p w:rsidR="00E204E4" w:rsidRDefault="00E204E4">
      <w:pPr>
        <w:pStyle w:val="ConsPlusNonformat"/>
        <w:jc w:val="both"/>
      </w:pPr>
      <w:r>
        <w:lastRenderedPageBreak/>
        <w:t xml:space="preserve">                 сведения)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Периодичность представления: еженедельно</w:t>
      </w:r>
    </w:p>
    <w:p w:rsidR="00E204E4" w:rsidRDefault="00E20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850"/>
        <w:gridCol w:w="850"/>
        <w:gridCol w:w="850"/>
        <w:gridCol w:w="850"/>
        <w:gridCol w:w="1133"/>
        <w:gridCol w:w="1133"/>
        <w:gridCol w:w="850"/>
        <w:gridCol w:w="850"/>
        <w:gridCol w:w="1133"/>
        <w:gridCol w:w="850"/>
        <w:gridCol w:w="850"/>
        <w:gridCol w:w="130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204E4">
        <w:tc>
          <w:tcPr>
            <w:tcW w:w="396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Наименование организации, юридический адрес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Организация градообразующая (1)/системообразующая (2)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Вид экономической деятельности организации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Форма собственности организации (государственная/другая)</w:t>
            </w:r>
          </w:p>
        </w:tc>
        <w:tc>
          <w:tcPr>
            <w:tcW w:w="113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Среднесписочная численность работников (без совместителей) на момент принятия решения о предстоящем высвобождении работников, чел.</w:t>
            </w:r>
          </w:p>
        </w:tc>
        <w:tc>
          <w:tcPr>
            <w:tcW w:w="113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 по инициативе работодателя,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простое по вине работодателя,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которые находятся в отпусках без сохранения зарплаты, по состоянию на отчетную дату, чел.</w:t>
            </w:r>
          </w:p>
        </w:tc>
        <w:tc>
          <w:tcPr>
            <w:tcW w:w="113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неделю, находившихся в простое или в отпусках в связи с введением санкций,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Основание увольнения (ликвидация, сокращение численности работников, сокращение штата)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Причины принятия решения об увольнении работников</w:t>
            </w:r>
          </w:p>
        </w:tc>
        <w:tc>
          <w:tcPr>
            <w:tcW w:w="130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Плановое увольнение (указывается цифра "1")/Увольнение по причинам, связанным с финансово-экономическим кризисом (указывается цифра "2")/Увольнение в связи с введением санкций (указывается цифра "3")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Сроки увольнения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уволенных с начала высвобождения,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санкций,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предполагаемых к увольнению,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 в связи с введением санкций, чел.</w:t>
            </w:r>
          </w:p>
        </w:tc>
        <w:tc>
          <w:tcPr>
            <w:tcW w:w="3400" w:type="dxa"/>
            <w:gridSpan w:val="4"/>
          </w:tcPr>
          <w:p w:rsidR="00E204E4" w:rsidRDefault="00E204E4">
            <w:pPr>
              <w:pStyle w:val="ConsPlusNormal"/>
              <w:jc w:val="center"/>
            </w:pPr>
            <w:r>
              <w:t xml:space="preserve">Из числа уволенных работников (из </w:t>
            </w:r>
            <w:hyperlink w:anchor="P278" w:history="1">
              <w:r>
                <w:rPr>
                  <w:color w:val="0000FF"/>
                </w:rPr>
                <w:t>графы 14</w:t>
              </w:r>
            </w:hyperlink>
            <w:r>
              <w:t>)</w:t>
            </w:r>
          </w:p>
        </w:tc>
        <w:tc>
          <w:tcPr>
            <w:tcW w:w="3400" w:type="dxa"/>
            <w:gridSpan w:val="4"/>
          </w:tcPr>
          <w:p w:rsidR="00E204E4" w:rsidRDefault="00E204E4">
            <w:pPr>
              <w:pStyle w:val="ConsPlusNormal"/>
              <w:jc w:val="center"/>
            </w:pPr>
            <w:r>
              <w:t>Из числа работников, обратившихся в органы службы занятости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Задолженность по заработной плате, имеющаяся перед работниками, тыс. рублей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</w:t>
            </w:r>
            <w:r>
              <w:lastRenderedPageBreak/>
              <w:t>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E204E4">
        <w:tc>
          <w:tcPr>
            <w:tcW w:w="396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700" w:type="dxa"/>
            <w:gridSpan w:val="2"/>
          </w:tcPr>
          <w:p w:rsidR="00E204E4" w:rsidRDefault="00E204E4">
            <w:pPr>
              <w:pStyle w:val="ConsPlusNormal"/>
              <w:jc w:val="center"/>
            </w:pPr>
            <w:r>
              <w:t>трудоустроены,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назначена трудовая пенсия по старости,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обратились в органы службы занятости,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трудоустроены, чел. (из </w:t>
            </w:r>
            <w:hyperlink w:anchor="P283" w:history="1">
              <w:r>
                <w:rPr>
                  <w:color w:val="0000FF"/>
                </w:rPr>
                <w:t>графы 19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признаны безработными, чел. (из </w:t>
            </w:r>
            <w:hyperlink w:anchor="P283" w:history="1">
              <w:r>
                <w:rPr>
                  <w:color w:val="0000FF"/>
                </w:rPr>
                <w:t>графы 19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направлены на профобучение, чел. (из </w:t>
            </w:r>
            <w:hyperlink w:anchor="P285" w:history="1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направлены на пенсию досрочно, чел. (из </w:t>
            </w:r>
            <w:hyperlink w:anchor="P285" w:history="1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c>
          <w:tcPr>
            <w:tcW w:w="396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в том числе в данной организации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c>
          <w:tcPr>
            <w:tcW w:w="396" w:type="dxa"/>
          </w:tcPr>
          <w:p w:rsidR="00E204E4" w:rsidRDefault="00E20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204E4" w:rsidRDefault="00E204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204E4" w:rsidRDefault="00E204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E204E4" w:rsidRDefault="00E204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E204E4" w:rsidRDefault="00E204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5" w:name="P278"/>
            <w:bookmarkEnd w:id="5"/>
            <w:r>
              <w:t>14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6" w:name="P283"/>
            <w:bookmarkEnd w:id="6"/>
            <w:r>
              <w:t>19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7" w:name="P285"/>
            <w:bookmarkEnd w:id="7"/>
            <w:r>
              <w:t>21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35</w:t>
            </w:r>
          </w:p>
        </w:tc>
      </w:tr>
      <w:tr w:rsidR="00E204E4">
        <w:tc>
          <w:tcPr>
            <w:tcW w:w="396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3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3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3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30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</w:tr>
    </w:tbl>
    <w:p w:rsidR="00E204E4" w:rsidRDefault="00E204E4">
      <w:pPr>
        <w:pStyle w:val="ConsPlusNormal"/>
        <w:jc w:val="center"/>
      </w:pPr>
    </w:p>
    <w:p w:rsidR="00E204E4" w:rsidRDefault="00E204E4">
      <w:pPr>
        <w:pStyle w:val="ConsPlusNonformat"/>
        <w:jc w:val="both"/>
      </w:pPr>
      <w:r>
        <w:t>________________________________ ___________ ______________________________</w:t>
      </w:r>
    </w:p>
    <w:p w:rsidR="00E204E4" w:rsidRDefault="00E204E4">
      <w:pPr>
        <w:pStyle w:val="ConsPlusNonformat"/>
        <w:jc w:val="both"/>
      </w:pPr>
      <w:r>
        <w:t xml:space="preserve"> (должность руководителя органа   (подпись)             (Ф.И.О.)</w:t>
      </w:r>
    </w:p>
    <w:p w:rsidR="00E204E4" w:rsidRDefault="00E204E4">
      <w:pPr>
        <w:pStyle w:val="ConsPlusNonformat"/>
        <w:jc w:val="both"/>
      </w:pPr>
      <w:r>
        <w:t xml:space="preserve"> исполнительной власти субъекта</w:t>
      </w:r>
    </w:p>
    <w:p w:rsidR="00E204E4" w:rsidRDefault="00E204E4">
      <w:pPr>
        <w:pStyle w:val="ConsPlusNonformat"/>
        <w:jc w:val="both"/>
      </w:pPr>
      <w:r>
        <w:t xml:space="preserve">      Российской Федерации)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"__" ____________ 201_ г.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3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19.11.2018 </w:t>
            </w:r>
            <w:hyperlink r:id="rId25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26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bookmarkStart w:id="8" w:name="P356"/>
      <w:bookmarkEnd w:id="8"/>
      <w:r>
        <w:t xml:space="preserve">    Сведения об увольнении работников в связи с ликвидацией организаций</w:t>
      </w:r>
    </w:p>
    <w:p w:rsidR="00E204E4" w:rsidRDefault="00E204E4">
      <w:pPr>
        <w:pStyle w:val="ConsPlusNonformat"/>
        <w:jc w:val="both"/>
      </w:pPr>
      <w:r>
        <w:t xml:space="preserve">      либо сокращением численности или штата работников в моногородах</w:t>
      </w:r>
    </w:p>
    <w:p w:rsidR="00E204E4" w:rsidRDefault="00E204E4">
      <w:pPr>
        <w:pStyle w:val="ConsPlusNonformat"/>
        <w:jc w:val="both"/>
      </w:pPr>
      <w:r>
        <w:t xml:space="preserve">         на ___________________ __________________________________</w:t>
      </w:r>
    </w:p>
    <w:p w:rsidR="00E204E4" w:rsidRDefault="00E204E4">
      <w:pPr>
        <w:pStyle w:val="ConsPlusNonformat"/>
        <w:jc w:val="both"/>
      </w:pPr>
      <w:r>
        <w:t xml:space="preserve">             (дата, на которую    (субъект Российской Федерации)</w:t>
      </w:r>
    </w:p>
    <w:p w:rsidR="00E204E4" w:rsidRDefault="00E204E4">
      <w:pPr>
        <w:pStyle w:val="ConsPlusNonformat"/>
        <w:jc w:val="both"/>
      </w:pPr>
      <w:r>
        <w:t xml:space="preserve">              предоставляются</w:t>
      </w:r>
    </w:p>
    <w:p w:rsidR="00E204E4" w:rsidRDefault="00E204E4">
      <w:pPr>
        <w:pStyle w:val="ConsPlusNonformat"/>
        <w:jc w:val="both"/>
      </w:pPr>
      <w:r>
        <w:lastRenderedPageBreak/>
        <w:t xml:space="preserve">                 сведения)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Периодичность представления: еженедельно</w:t>
      </w:r>
    </w:p>
    <w:p w:rsidR="00E204E4" w:rsidRDefault="00E20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850"/>
        <w:gridCol w:w="850"/>
        <w:gridCol w:w="850"/>
        <w:gridCol w:w="850"/>
        <w:gridCol w:w="1133"/>
        <w:gridCol w:w="1133"/>
        <w:gridCol w:w="850"/>
        <w:gridCol w:w="850"/>
        <w:gridCol w:w="1133"/>
        <w:gridCol w:w="850"/>
        <w:gridCol w:w="850"/>
        <w:gridCol w:w="130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204E4">
        <w:tc>
          <w:tcPr>
            <w:tcW w:w="396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Наименование монопрофильного населенного пункта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Наименование организации, юридический адрес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Вид экономической деятельности организации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Форма собственности организации (государственная/другая)</w:t>
            </w:r>
          </w:p>
        </w:tc>
        <w:tc>
          <w:tcPr>
            <w:tcW w:w="113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Среднесписочная численность работников (без совместителей) на момент принятия решения о предстоящем высвобождении работников, чел.</w:t>
            </w:r>
          </w:p>
        </w:tc>
        <w:tc>
          <w:tcPr>
            <w:tcW w:w="113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 по инициативе работодателя,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простое по вине работодателя,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которые находятся в отпусках без сохранения зарплаты, по состоянию на отчетную дату, чел.</w:t>
            </w:r>
          </w:p>
        </w:tc>
        <w:tc>
          <w:tcPr>
            <w:tcW w:w="113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неделю, находившихся в простое или в отпусках в связи с введением санкций,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Основание увольнения (ликвидация организации, сокращение численности работников, сокращение штата)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Причины принятия решения об увольнении работников</w:t>
            </w:r>
          </w:p>
        </w:tc>
        <w:tc>
          <w:tcPr>
            <w:tcW w:w="1303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Плановое увольнение (указывается цифра "1")/Увольнение по причинам, связанным с финансово-экономическим кризисом (указывается цифра "2")/Увольнение в связи с введением санкций (указывается цифра "3")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Сроки увольнения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уволенных с начала высвобождения,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санкций,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предполагаемых к увольнению,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 с начала высвобождения в связи с введением санкций, чел.</w:t>
            </w:r>
          </w:p>
        </w:tc>
        <w:tc>
          <w:tcPr>
            <w:tcW w:w="3400" w:type="dxa"/>
            <w:gridSpan w:val="4"/>
          </w:tcPr>
          <w:p w:rsidR="00E204E4" w:rsidRDefault="00E204E4">
            <w:pPr>
              <w:pStyle w:val="ConsPlusNormal"/>
              <w:jc w:val="center"/>
            </w:pPr>
            <w:r>
              <w:t xml:space="preserve">Из числа уволенных работников (из </w:t>
            </w:r>
            <w:hyperlink w:anchor="P416" w:history="1">
              <w:r>
                <w:rPr>
                  <w:color w:val="0000FF"/>
                </w:rPr>
                <w:t>графы 14</w:t>
              </w:r>
            </w:hyperlink>
            <w:r>
              <w:t>)</w:t>
            </w:r>
          </w:p>
        </w:tc>
        <w:tc>
          <w:tcPr>
            <w:tcW w:w="3400" w:type="dxa"/>
            <w:gridSpan w:val="4"/>
          </w:tcPr>
          <w:p w:rsidR="00E204E4" w:rsidRDefault="00E204E4">
            <w:pPr>
              <w:pStyle w:val="ConsPlusNormal"/>
              <w:jc w:val="center"/>
            </w:pPr>
            <w:r>
              <w:t>Из числа работников, обратившихся в органы службы занятости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Задолженность по заработной плате, имеющаяся перед работниками, тыс. рублей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</w:t>
            </w:r>
            <w:r>
              <w:lastRenderedPageBreak/>
              <w:t>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      </w:r>
          </w:p>
        </w:tc>
      </w:tr>
      <w:tr w:rsidR="00E204E4">
        <w:tc>
          <w:tcPr>
            <w:tcW w:w="396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700" w:type="dxa"/>
            <w:gridSpan w:val="2"/>
          </w:tcPr>
          <w:p w:rsidR="00E204E4" w:rsidRDefault="00E204E4">
            <w:pPr>
              <w:pStyle w:val="ConsPlusNormal"/>
              <w:jc w:val="center"/>
            </w:pPr>
            <w:r>
              <w:t>трудоустроены,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назначена трудовая пенсия по старости,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обратились в органы службы занятости, чел.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трудоустроены, чел. (из </w:t>
            </w:r>
            <w:hyperlink w:anchor="P421" w:history="1">
              <w:r>
                <w:rPr>
                  <w:color w:val="0000FF"/>
                </w:rPr>
                <w:t>графы 19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признаны безработными, чел. (из </w:t>
            </w:r>
            <w:hyperlink w:anchor="P421" w:history="1">
              <w:r>
                <w:rPr>
                  <w:color w:val="0000FF"/>
                </w:rPr>
                <w:t>графы 19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направлены на профобучение, чел. (из </w:t>
            </w:r>
            <w:hyperlink w:anchor="P423" w:history="1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85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 xml:space="preserve">направлены на пенсию досрочно, чел. (из </w:t>
            </w:r>
            <w:hyperlink w:anchor="P423" w:history="1">
              <w:r>
                <w:rPr>
                  <w:color w:val="0000FF"/>
                </w:rPr>
                <w:t>графы 21</w:t>
              </w:r>
            </w:hyperlink>
            <w:r>
              <w:t>)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c>
          <w:tcPr>
            <w:tcW w:w="396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13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1303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в том числе в данной организации</w:t>
            </w:r>
          </w:p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  <w:tc>
          <w:tcPr>
            <w:tcW w:w="850" w:type="dxa"/>
            <w:vMerge/>
          </w:tcPr>
          <w:p w:rsidR="00E204E4" w:rsidRDefault="00E204E4"/>
        </w:tc>
      </w:tr>
      <w:tr w:rsidR="00E204E4">
        <w:tc>
          <w:tcPr>
            <w:tcW w:w="396" w:type="dxa"/>
          </w:tcPr>
          <w:p w:rsidR="00E204E4" w:rsidRDefault="00E20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204E4" w:rsidRDefault="00E204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E204E4" w:rsidRDefault="00E204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E204E4" w:rsidRDefault="00E204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</w:tcPr>
          <w:p w:rsidR="00E204E4" w:rsidRDefault="00E204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9" w:name="P416"/>
            <w:bookmarkEnd w:id="9"/>
            <w:r>
              <w:t>14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10" w:name="P421"/>
            <w:bookmarkEnd w:id="10"/>
            <w:r>
              <w:t>19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bookmarkStart w:id="11" w:name="P423"/>
            <w:bookmarkEnd w:id="11"/>
            <w:r>
              <w:t>21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center"/>
            </w:pPr>
            <w:r>
              <w:t>35</w:t>
            </w:r>
          </w:p>
        </w:tc>
      </w:tr>
      <w:tr w:rsidR="00E204E4">
        <w:tc>
          <w:tcPr>
            <w:tcW w:w="396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3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3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3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30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E204E4" w:rsidRDefault="00E204E4">
            <w:pPr>
              <w:pStyle w:val="ConsPlusNormal"/>
              <w:jc w:val="both"/>
            </w:pPr>
          </w:p>
        </w:tc>
      </w:tr>
    </w:tbl>
    <w:p w:rsidR="00E204E4" w:rsidRDefault="00E204E4">
      <w:pPr>
        <w:pStyle w:val="ConsPlusNormal"/>
        <w:jc w:val="center"/>
      </w:pPr>
    </w:p>
    <w:p w:rsidR="00E204E4" w:rsidRDefault="00E204E4">
      <w:pPr>
        <w:pStyle w:val="ConsPlusNonformat"/>
        <w:jc w:val="both"/>
      </w:pPr>
      <w:r>
        <w:t>________________________________ ___________ ______________________________</w:t>
      </w:r>
    </w:p>
    <w:p w:rsidR="00E204E4" w:rsidRDefault="00E204E4">
      <w:pPr>
        <w:pStyle w:val="ConsPlusNonformat"/>
        <w:jc w:val="both"/>
      </w:pPr>
      <w:r>
        <w:t xml:space="preserve"> (должность руководителя органа   (подпись)             (Ф.И.О.)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"__" ____________ 201_ г.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4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19.11.2018 </w:t>
            </w:r>
            <w:hyperlink r:id="rId27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28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bookmarkStart w:id="12" w:name="P492"/>
      <w:bookmarkEnd w:id="12"/>
      <w:r>
        <w:t xml:space="preserve">               Сведения о численности работников, уволенных</w:t>
      </w:r>
    </w:p>
    <w:p w:rsidR="00E204E4" w:rsidRDefault="00E204E4">
      <w:pPr>
        <w:pStyle w:val="ConsPlusNonformat"/>
        <w:jc w:val="both"/>
      </w:pPr>
      <w:r>
        <w:t xml:space="preserve">        и планируемых к увольнению из организаций, среднесписочная</w:t>
      </w:r>
    </w:p>
    <w:p w:rsidR="00E204E4" w:rsidRDefault="00E204E4">
      <w:pPr>
        <w:pStyle w:val="ConsPlusNonformat"/>
        <w:jc w:val="both"/>
      </w:pPr>
      <w:r>
        <w:t xml:space="preserve">           численность работников которых превышает 500 человек</w:t>
      </w:r>
    </w:p>
    <w:p w:rsidR="00E204E4" w:rsidRDefault="00E204E4">
      <w:pPr>
        <w:pStyle w:val="ConsPlusNonformat"/>
        <w:jc w:val="both"/>
      </w:pPr>
      <w:r>
        <w:t xml:space="preserve">         на ___________________ __________________________________</w:t>
      </w:r>
    </w:p>
    <w:p w:rsidR="00E204E4" w:rsidRDefault="00E204E4">
      <w:pPr>
        <w:pStyle w:val="ConsPlusNonformat"/>
        <w:jc w:val="both"/>
      </w:pPr>
      <w:r>
        <w:t xml:space="preserve">             (дата, на которую    (субъект Российской Федерации)</w:t>
      </w:r>
    </w:p>
    <w:p w:rsidR="00E204E4" w:rsidRDefault="00E204E4">
      <w:pPr>
        <w:pStyle w:val="ConsPlusNonformat"/>
        <w:jc w:val="both"/>
      </w:pPr>
      <w:r>
        <w:t xml:space="preserve">              предоставляются</w:t>
      </w:r>
    </w:p>
    <w:p w:rsidR="00E204E4" w:rsidRDefault="00E204E4">
      <w:pPr>
        <w:pStyle w:val="ConsPlusNonformat"/>
        <w:jc w:val="both"/>
      </w:pPr>
      <w:r>
        <w:t xml:space="preserve">                 сведения)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Периодичность представления: еженедельно</w:t>
      </w:r>
    </w:p>
    <w:p w:rsidR="00E204E4" w:rsidRDefault="00E20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892"/>
        <w:gridCol w:w="910"/>
        <w:gridCol w:w="952"/>
        <w:gridCol w:w="1148"/>
        <w:gridCol w:w="1385"/>
        <w:gridCol w:w="966"/>
        <w:gridCol w:w="910"/>
        <w:gridCol w:w="1531"/>
        <w:gridCol w:w="770"/>
        <w:gridCol w:w="518"/>
        <w:gridCol w:w="1361"/>
        <w:gridCol w:w="795"/>
        <w:gridCol w:w="875"/>
        <w:gridCol w:w="875"/>
        <w:gridCol w:w="584"/>
        <w:gridCol w:w="734"/>
        <w:gridCol w:w="504"/>
        <w:gridCol w:w="658"/>
        <w:gridCol w:w="588"/>
        <w:gridCol w:w="658"/>
        <w:gridCol w:w="680"/>
        <w:gridCol w:w="680"/>
        <w:gridCol w:w="462"/>
        <w:gridCol w:w="713"/>
        <w:gridCol w:w="630"/>
        <w:gridCol w:w="630"/>
        <w:gridCol w:w="794"/>
        <w:gridCol w:w="964"/>
        <w:gridCol w:w="518"/>
        <w:gridCol w:w="868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E204E4">
        <w:tc>
          <w:tcPr>
            <w:tcW w:w="51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Наименование организации, юридический адрес</w:t>
            </w:r>
          </w:p>
        </w:tc>
        <w:tc>
          <w:tcPr>
            <w:tcW w:w="91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Вид экономической деятельности организации</w:t>
            </w:r>
          </w:p>
        </w:tc>
        <w:tc>
          <w:tcPr>
            <w:tcW w:w="95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Форма организационной собственности (государственная/другая)</w:t>
            </w:r>
          </w:p>
        </w:tc>
        <w:tc>
          <w:tcPr>
            <w:tcW w:w="1148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Среднесписочная численность работников (без совместителей) на момент принятия решения о предстоящем высвобождении работников, чел.</w:t>
            </w:r>
          </w:p>
        </w:tc>
        <w:tc>
          <w:tcPr>
            <w:tcW w:w="1385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 по инициативе работодателя, по состоянию на отчетную дату, чел.</w:t>
            </w:r>
          </w:p>
        </w:tc>
        <w:tc>
          <w:tcPr>
            <w:tcW w:w="966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в простое по вине работодателя, по состоянию на отчетную дату, чел.</w:t>
            </w:r>
          </w:p>
        </w:tc>
        <w:tc>
          <w:tcPr>
            <w:tcW w:w="91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которые находятся в отпусках без сохранения зарплаты, по состоянию на отчетную дату, чел.</w:t>
            </w:r>
          </w:p>
        </w:tc>
        <w:tc>
          <w:tcPr>
            <w:tcW w:w="1531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работающих неполный рабочий день (смену) и (или) неполную рабочую неделю, находящихся в простое или в отпусках в связи с введением санкций, по состоянию на отчетную дату, чел.</w:t>
            </w:r>
          </w:p>
        </w:tc>
        <w:tc>
          <w:tcPr>
            <w:tcW w:w="77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Основание увольнения (ликвидация, сокращение численности работников, сокращение штата)</w:t>
            </w:r>
          </w:p>
        </w:tc>
        <w:tc>
          <w:tcPr>
            <w:tcW w:w="518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Сроки увольнения</w:t>
            </w:r>
          </w:p>
        </w:tc>
        <w:tc>
          <w:tcPr>
            <w:tcW w:w="1361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Плановое увольнение (заполняется цифрой 1)/Увольнение по причинам, связанным с финансово-экономическим кризисом (заполняется цифрой 2), "/Увольнение в связи с введением санкций (указывается цифра "3")</w:t>
            </w:r>
          </w:p>
        </w:tc>
        <w:tc>
          <w:tcPr>
            <w:tcW w:w="3129" w:type="dxa"/>
            <w:gridSpan w:val="4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Наличие факторов кризисного состояния (заполняется: да/нет)</w:t>
            </w:r>
          </w:p>
        </w:tc>
        <w:tc>
          <w:tcPr>
            <w:tcW w:w="734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Наличие иных факторов кризисного состояния (указать)</w:t>
            </w:r>
          </w:p>
        </w:tc>
        <w:tc>
          <w:tcPr>
            <w:tcW w:w="2408" w:type="dxa"/>
            <w:gridSpan w:val="4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1 января 2015 года, чел.</w:t>
            </w:r>
          </w:p>
        </w:tc>
        <w:tc>
          <w:tcPr>
            <w:tcW w:w="68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уволенных с начала высвобождения, чел.</w:t>
            </w:r>
          </w:p>
        </w:tc>
        <w:tc>
          <w:tcPr>
            <w:tcW w:w="680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уволенных с начала высвобождения в связи с введением санкций, чел.</w:t>
            </w:r>
          </w:p>
        </w:tc>
        <w:tc>
          <w:tcPr>
            <w:tcW w:w="2435" w:type="dxa"/>
            <w:gridSpan w:val="4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увольнению, по состоянию на отчетную дату, чел.</w:t>
            </w:r>
          </w:p>
        </w:tc>
        <w:tc>
          <w:tcPr>
            <w:tcW w:w="794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 предпенсионного возраста, предполагаемых к увольнению, чел.</w:t>
            </w:r>
          </w:p>
        </w:tc>
        <w:tc>
          <w:tcPr>
            <w:tcW w:w="964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предполагаемых к увольнению с начала высвобождения в связи с введением санкций, чел.</w:t>
            </w:r>
          </w:p>
        </w:tc>
        <w:tc>
          <w:tcPr>
            <w:tcW w:w="2058" w:type="dxa"/>
            <w:gridSpan w:val="3"/>
          </w:tcPr>
          <w:p w:rsidR="00E204E4" w:rsidRDefault="00E204E4">
            <w:pPr>
              <w:pStyle w:val="ConsPlusNormal"/>
              <w:jc w:val="center"/>
            </w:pPr>
            <w:r>
              <w:t>Трудоустроены из числа уволенных работников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Задолженность по заработной плате, имеющаяся перед работниками, тыс. рублей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работников, находящихся на временной удаленной работе в связи с введением ограничительных мероприятий (кара</w:t>
            </w:r>
            <w:r>
              <w:lastRenderedPageBreak/>
              <w:t>нтина), по состоянию на отчетную дату, чел.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Численность работников, работающих неполный рабочий день (смену) и (или) неполную рабочую неделю в связи с введением ограничительны</w:t>
            </w:r>
            <w:r>
              <w:lastRenderedPageBreak/>
              <w:t>х мероприятий (карантина), по состоянию на отчетную дату, чел.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 xml:space="preserve">Численность работников, находящихся в простое в связи с введением ограничительных мероприятий (карантина), по состоянию на отчетную </w:t>
            </w:r>
            <w:r>
              <w:lastRenderedPageBreak/>
              <w:t>дату, чел.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Численность работников, находящихся в отпусках без сохранения зарплаты в связи с введением ограничительных мероприятий (карантина</w:t>
            </w:r>
            <w:r>
              <w:lastRenderedPageBreak/>
              <w:t>), по состоянию на отчетную дату, чел.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>Численность работников, уволенных с начала высвобождения в связи с введением ограничительных мероприятий (карантина), по состо</w:t>
            </w:r>
            <w:r>
              <w:lastRenderedPageBreak/>
              <w:t>янию на отчетную дату, чел.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lastRenderedPageBreak/>
              <w:t xml:space="preserve">Численность работников, предполагаемых к увольнению в связи с введением ограничительных мероприятий (карантина), по состоянию на </w:t>
            </w:r>
            <w:r>
              <w:lastRenderedPageBreak/>
              <w:t>отчетную дату, чел.</w:t>
            </w:r>
          </w:p>
        </w:tc>
      </w:tr>
      <w:tr w:rsidR="00E204E4">
        <w:tc>
          <w:tcPr>
            <w:tcW w:w="512" w:type="dxa"/>
            <w:vMerge/>
          </w:tcPr>
          <w:p w:rsidR="00E204E4" w:rsidRDefault="00E204E4"/>
        </w:tc>
        <w:tc>
          <w:tcPr>
            <w:tcW w:w="892" w:type="dxa"/>
            <w:vMerge/>
          </w:tcPr>
          <w:p w:rsidR="00E204E4" w:rsidRDefault="00E204E4"/>
        </w:tc>
        <w:tc>
          <w:tcPr>
            <w:tcW w:w="910" w:type="dxa"/>
            <w:vMerge/>
          </w:tcPr>
          <w:p w:rsidR="00E204E4" w:rsidRDefault="00E204E4"/>
        </w:tc>
        <w:tc>
          <w:tcPr>
            <w:tcW w:w="952" w:type="dxa"/>
            <w:vMerge/>
          </w:tcPr>
          <w:p w:rsidR="00E204E4" w:rsidRDefault="00E204E4"/>
        </w:tc>
        <w:tc>
          <w:tcPr>
            <w:tcW w:w="1148" w:type="dxa"/>
            <w:vMerge/>
          </w:tcPr>
          <w:p w:rsidR="00E204E4" w:rsidRDefault="00E204E4"/>
        </w:tc>
        <w:tc>
          <w:tcPr>
            <w:tcW w:w="1385" w:type="dxa"/>
            <w:vMerge/>
          </w:tcPr>
          <w:p w:rsidR="00E204E4" w:rsidRDefault="00E204E4"/>
        </w:tc>
        <w:tc>
          <w:tcPr>
            <w:tcW w:w="966" w:type="dxa"/>
            <w:vMerge/>
          </w:tcPr>
          <w:p w:rsidR="00E204E4" w:rsidRDefault="00E204E4"/>
        </w:tc>
        <w:tc>
          <w:tcPr>
            <w:tcW w:w="910" w:type="dxa"/>
            <w:vMerge/>
          </w:tcPr>
          <w:p w:rsidR="00E204E4" w:rsidRDefault="00E204E4"/>
        </w:tc>
        <w:tc>
          <w:tcPr>
            <w:tcW w:w="1531" w:type="dxa"/>
            <w:vMerge/>
          </w:tcPr>
          <w:p w:rsidR="00E204E4" w:rsidRDefault="00E204E4"/>
        </w:tc>
        <w:tc>
          <w:tcPr>
            <w:tcW w:w="770" w:type="dxa"/>
            <w:vMerge/>
          </w:tcPr>
          <w:p w:rsidR="00E204E4" w:rsidRDefault="00E204E4"/>
        </w:tc>
        <w:tc>
          <w:tcPr>
            <w:tcW w:w="518" w:type="dxa"/>
            <w:vMerge/>
          </w:tcPr>
          <w:p w:rsidR="00E204E4" w:rsidRDefault="00E204E4"/>
        </w:tc>
        <w:tc>
          <w:tcPr>
            <w:tcW w:w="1361" w:type="dxa"/>
            <w:vMerge/>
          </w:tcPr>
          <w:p w:rsidR="00E204E4" w:rsidRDefault="00E204E4"/>
        </w:tc>
        <w:tc>
          <w:tcPr>
            <w:tcW w:w="3129" w:type="dxa"/>
            <w:gridSpan w:val="4"/>
            <w:vMerge/>
          </w:tcPr>
          <w:p w:rsidR="00E204E4" w:rsidRDefault="00E204E4"/>
        </w:tc>
        <w:tc>
          <w:tcPr>
            <w:tcW w:w="734" w:type="dxa"/>
            <w:vMerge/>
          </w:tcPr>
          <w:p w:rsidR="00E204E4" w:rsidRDefault="00E204E4"/>
        </w:tc>
        <w:tc>
          <w:tcPr>
            <w:tcW w:w="2408" w:type="dxa"/>
            <w:gridSpan w:val="4"/>
            <w:vMerge/>
          </w:tcPr>
          <w:p w:rsidR="00E204E4" w:rsidRDefault="00E204E4"/>
        </w:tc>
        <w:tc>
          <w:tcPr>
            <w:tcW w:w="680" w:type="dxa"/>
            <w:vMerge/>
          </w:tcPr>
          <w:p w:rsidR="00E204E4" w:rsidRDefault="00E204E4"/>
        </w:tc>
        <w:tc>
          <w:tcPr>
            <w:tcW w:w="680" w:type="dxa"/>
            <w:vMerge/>
          </w:tcPr>
          <w:p w:rsidR="00E204E4" w:rsidRDefault="00E204E4"/>
        </w:tc>
        <w:tc>
          <w:tcPr>
            <w:tcW w:w="2435" w:type="dxa"/>
            <w:gridSpan w:val="4"/>
            <w:vMerge/>
          </w:tcPr>
          <w:p w:rsidR="00E204E4" w:rsidRDefault="00E204E4"/>
        </w:tc>
        <w:tc>
          <w:tcPr>
            <w:tcW w:w="794" w:type="dxa"/>
            <w:vMerge/>
          </w:tcPr>
          <w:p w:rsidR="00E204E4" w:rsidRDefault="00E204E4"/>
        </w:tc>
        <w:tc>
          <w:tcPr>
            <w:tcW w:w="964" w:type="dxa"/>
            <w:vMerge/>
          </w:tcPr>
          <w:p w:rsidR="00E204E4" w:rsidRDefault="00E204E4"/>
        </w:tc>
        <w:tc>
          <w:tcPr>
            <w:tcW w:w="518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0" w:type="dxa"/>
            <w:gridSpan w:val="2"/>
          </w:tcPr>
          <w:p w:rsidR="00E204E4" w:rsidRDefault="00E204E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</w:tr>
      <w:tr w:rsidR="00E204E4">
        <w:tc>
          <w:tcPr>
            <w:tcW w:w="512" w:type="dxa"/>
            <w:vMerge/>
          </w:tcPr>
          <w:p w:rsidR="00E204E4" w:rsidRDefault="00E204E4"/>
        </w:tc>
        <w:tc>
          <w:tcPr>
            <w:tcW w:w="892" w:type="dxa"/>
            <w:vMerge/>
          </w:tcPr>
          <w:p w:rsidR="00E204E4" w:rsidRDefault="00E204E4"/>
        </w:tc>
        <w:tc>
          <w:tcPr>
            <w:tcW w:w="910" w:type="dxa"/>
            <w:vMerge/>
          </w:tcPr>
          <w:p w:rsidR="00E204E4" w:rsidRDefault="00E204E4"/>
        </w:tc>
        <w:tc>
          <w:tcPr>
            <w:tcW w:w="952" w:type="dxa"/>
            <w:vMerge/>
          </w:tcPr>
          <w:p w:rsidR="00E204E4" w:rsidRDefault="00E204E4"/>
        </w:tc>
        <w:tc>
          <w:tcPr>
            <w:tcW w:w="1148" w:type="dxa"/>
            <w:vMerge/>
          </w:tcPr>
          <w:p w:rsidR="00E204E4" w:rsidRDefault="00E204E4"/>
        </w:tc>
        <w:tc>
          <w:tcPr>
            <w:tcW w:w="1385" w:type="dxa"/>
            <w:vMerge/>
          </w:tcPr>
          <w:p w:rsidR="00E204E4" w:rsidRDefault="00E204E4"/>
        </w:tc>
        <w:tc>
          <w:tcPr>
            <w:tcW w:w="966" w:type="dxa"/>
            <w:vMerge/>
          </w:tcPr>
          <w:p w:rsidR="00E204E4" w:rsidRDefault="00E204E4"/>
        </w:tc>
        <w:tc>
          <w:tcPr>
            <w:tcW w:w="910" w:type="dxa"/>
            <w:vMerge/>
          </w:tcPr>
          <w:p w:rsidR="00E204E4" w:rsidRDefault="00E204E4"/>
        </w:tc>
        <w:tc>
          <w:tcPr>
            <w:tcW w:w="1531" w:type="dxa"/>
            <w:vMerge/>
          </w:tcPr>
          <w:p w:rsidR="00E204E4" w:rsidRDefault="00E204E4"/>
        </w:tc>
        <w:tc>
          <w:tcPr>
            <w:tcW w:w="770" w:type="dxa"/>
            <w:vMerge/>
          </w:tcPr>
          <w:p w:rsidR="00E204E4" w:rsidRDefault="00E204E4"/>
        </w:tc>
        <w:tc>
          <w:tcPr>
            <w:tcW w:w="518" w:type="dxa"/>
            <w:vMerge/>
          </w:tcPr>
          <w:p w:rsidR="00E204E4" w:rsidRDefault="00E204E4"/>
        </w:tc>
        <w:tc>
          <w:tcPr>
            <w:tcW w:w="1361" w:type="dxa"/>
            <w:vMerge/>
          </w:tcPr>
          <w:p w:rsidR="00E204E4" w:rsidRDefault="00E204E4"/>
        </w:tc>
        <w:tc>
          <w:tcPr>
            <w:tcW w:w="795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трудности с выплатой кредитов, в том числе иностранным финансовым организациям</w:t>
            </w:r>
          </w:p>
        </w:tc>
        <w:tc>
          <w:tcPr>
            <w:tcW w:w="875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падение спроса на выпускаемую продукцию (потеря рынка сбыта)</w:t>
            </w:r>
          </w:p>
        </w:tc>
        <w:tc>
          <w:tcPr>
            <w:tcW w:w="875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проблемы с поставкой сырья, оборудования или комплектующих</w:t>
            </w:r>
          </w:p>
        </w:tc>
        <w:tc>
          <w:tcPr>
            <w:tcW w:w="584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наличие антикризисного управляющего</w:t>
            </w:r>
          </w:p>
        </w:tc>
        <w:tc>
          <w:tcPr>
            <w:tcW w:w="734" w:type="dxa"/>
            <w:vMerge/>
          </w:tcPr>
          <w:p w:rsidR="00E204E4" w:rsidRDefault="00E204E4"/>
        </w:tc>
        <w:tc>
          <w:tcPr>
            <w:tcW w:w="504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4" w:type="dxa"/>
            <w:gridSpan w:val="3"/>
          </w:tcPr>
          <w:p w:rsidR="00E204E4" w:rsidRDefault="00E204E4">
            <w:pPr>
              <w:pStyle w:val="ConsPlusNormal"/>
              <w:jc w:val="center"/>
            </w:pPr>
            <w:r>
              <w:t xml:space="preserve">из </w:t>
            </w:r>
            <w:hyperlink w:anchor="P564" w:history="1">
              <w:r>
                <w:rPr>
                  <w:color w:val="0000FF"/>
                </w:rPr>
                <w:t>графы 17</w:t>
              </w:r>
            </w:hyperlink>
          </w:p>
        </w:tc>
        <w:tc>
          <w:tcPr>
            <w:tcW w:w="680" w:type="dxa"/>
            <w:vMerge/>
          </w:tcPr>
          <w:p w:rsidR="00E204E4" w:rsidRDefault="00E204E4"/>
        </w:tc>
        <w:tc>
          <w:tcPr>
            <w:tcW w:w="680" w:type="dxa"/>
            <w:vMerge/>
          </w:tcPr>
          <w:p w:rsidR="00E204E4" w:rsidRDefault="00E204E4"/>
        </w:tc>
        <w:tc>
          <w:tcPr>
            <w:tcW w:w="46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73" w:type="dxa"/>
            <w:gridSpan w:val="3"/>
          </w:tcPr>
          <w:p w:rsidR="00E204E4" w:rsidRDefault="00E204E4">
            <w:pPr>
              <w:pStyle w:val="ConsPlusNormal"/>
              <w:jc w:val="center"/>
            </w:pPr>
            <w:r>
              <w:t xml:space="preserve">из </w:t>
            </w:r>
            <w:hyperlink w:anchor="P568" w:history="1">
              <w:r>
                <w:rPr>
                  <w:color w:val="0000FF"/>
                </w:rPr>
                <w:t>графы 21</w:t>
              </w:r>
            </w:hyperlink>
          </w:p>
        </w:tc>
        <w:tc>
          <w:tcPr>
            <w:tcW w:w="794" w:type="dxa"/>
            <w:vMerge/>
          </w:tcPr>
          <w:p w:rsidR="00E204E4" w:rsidRDefault="00E204E4"/>
        </w:tc>
        <w:tc>
          <w:tcPr>
            <w:tcW w:w="964" w:type="dxa"/>
            <w:vMerge/>
          </w:tcPr>
          <w:p w:rsidR="00E204E4" w:rsidRDefault="00E204E4"/>
        </w:tc>
        <w:tc>
          <w:tcPr>
            <w:tcW w:w="518" w:type="dxa"/>
            <w:vMerge/>
          </w:tcPr>
          <w:p w:rsidR="00E204E4" w:rsidRDefault="00E204E4"/>
        </w:tc>
        <w:tc>
          <w:tcPr>
            <w:tcW w:w="868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при содействии работодателя в данной организации или ее филиале</w:t>
            </w:r>
          </w:p>
        </w:tc>
        <w:tc>
          <w:tcPr>
            <w:tcW w:w="672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при содействии органов службы занятости</w:t>
            </w:r>
          </w:p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</w:tr>
      <w:tr w:rsidR="00E204E4">
        <w:tc>
          <w:tcPr>
            <w:tcW w:w="512" w:type="dxa"/>
            <w:vMerge/>
          </w:tcPr>
          <w:p w:rsidR="00E204E4" w:rsidRDefault="00E204E4"/>
        </w:tc>
        <w:tc>
          <w:tcPr>
            <w:tcW w:w="892" w:type="dxa"/>
            <w:vMerge/>
          </w:tcPr>
          <w:p w:rsidR="00E204E4" w:rsidRDefault="00E204E4"/>
        </w:tc>
        <w:tc>
          <w:tcPr>
            <w:tcW w:w="910" w:type="dxa"/>
            <w:vMerge/>
          </w:tcPr>
          <w:p w:rsidR="00E204E4" w:rsidRDefault="00E204E4"/>
        </w:tc>
        <w:tc>
          <w:tcPr>
            <w:tcW w:w="952" w:type="dxa"/>
            <w:vMerge/>
          </w:tcPr>
          <w:p w:rsidR="00E204E4" w:rsidRDefault="00E204E4"/>
        </w:tc>
        <w:tc>
          <w:tcPr>
            <w:tcW w:w="1148" w:type="dxa"/>
            <w:vMerge/>
          </w:tcPr>
          <w:p w:rsidR="00E204E4" w:rsidRDefault="00E204E4"/>
        </w:tc>
        <w:tc>
          <w:tcPr>
            <w:tcW w:w="1385" w:type="dxa"/>
            <w:vMerge/>
          </w:tcPr>
          <w:p w:rsidR="00E204E4" w:rsidRDefault="00E204E4"/>
        </w:tc>
        <w:tc>
          <w:tcPr>
            <w:tcW w:w="966" w:type="dxa"/>
            <w:vMerge/>
          </w:tcPr>
          <w:p w:rsidR="00E204E4" w:rsidRDefault="00E204E4"/>
        </w:tc>
        <w:tc>
          <w:tcPr>
            <w:tcW w:w="910" w:type="dxa"/>
            <w:vMerge/>
          </w:tcPr>
          <w:p w:rsidR="00E204E4" w:rsidRDefault="00E204E4"/>
        </w:tc>
        <w:tc>
          <w:tcPr>
            <w:tcW w:w="1531" w:type="dxa"/>
            <w:vMerge/>
          </w:tcPr>
          <w:p w:rsidR="00E204E4" w:rsidRDefault="00E204E4"/>
        </w:tc>
        <w:tc>
          <w:tcPr>
            <w:tcW w:w="770" w:type="dxa"/>
            <w:vMerge/>
          </w:tcPr>
          <w:p w:rsidR="00E204E4" w:rsidRDefault="00E204E4"/>
        </w:tc>
        <w:tc>
          <w:tcPr>
            <w:tcW w:w="518" w:type="dxa"/>
            <w:vMerge/>
          </w:tcPr>
          <w:p w:rsidR="00E204E4" w:rsidRDefault="00E204E4"/>
        </w:tc>
        <w:tc>
          <w:tcPr>
            <w:tcW w:w="1361" w:type="dxa"/>
            <w:vMerge/>
          </w:tcPr>
          <w:p w:rsidR="00E204E4" w:rsidRDefault="00E204E4"/>
        </w:tc>
        <w:tc>
          <w:tcPr>
            <w:tcW w:w="795" w:type="dxa"/>
            <w:vMerge/>
          </w:tcPr>
          <w:p w:rsidR="00E204E4" w:rsidRDefault="00E204E4"/>
        </w:tc>
        <w:tc>
          <w:tcPr>
            <w:tcW w:w="875" w:type="dxa"/>
            <w:vMerge/>
          </w:tcPr>
          <w:p w:rsidR="00E204E4" w:rsidRDefault="00E204E4"/>
        </w:tc>
        <w:tc>
          <w:tcPr>
            <w:tcW w:w="875" w:type="dxa"/>
            <w:vMerge/>
          </w:tcPr>
          <w:p w:rsidR="00E204E4" w:rsidRDefault="00E204E4"/>
        </w:tc>
        <w:tc>
          <w:tcPr>
            <w:tcW w:w="584" w:type="dxa"/>
            <w:vMerge/>
          </w:tcPr>
          <w:p w:rsidR="00E204E4" w:rsidRDefault="00E204E4"/>
        </w:tc>
        <w:tc>
          <w:tcPr>
            <w:tcW w:w="734" w:type="dxa"/>
            <w:vMerge/>
          </w:tcPr>
          <w:p w:rsidR="00E204E4" w:rsidRDefault="00E204E4"/>
        </w:tc>
        <w:tc>
          <w:tcPr>
            <w:tcW w:w="504" w:type="dxa"/>
            <w:vMerge/>
          </w:tcPr>
          <w:p w:rsidR="00E204E4" w:rsidRDefault="00E204E4"/>
        </w:tc>
        <w:tc>
          <w:tcPr>
            <w:tcW w:w="658" w:type="dxa"/>
          </w:tcPr>
          <w:p w:rsidR="00E204E4" w:rsidRDefault="00E204E4">
            <w:pPr>
              <w:pStyle w:val="ConsPlusNormal"/>
              <w:jc w:val="center"/>
            </w:pPr>
            <w:r>
              <w:t>по инициативе работника</w:t>
            </w:r>
          </w:p>
        </w:tc>
        <w:tc>
          <w:tcPr>
            <w:tcW w:w="588" w:type="dxa"/>
          </w:tcPr>
          <w:p w:rsidR="00E204E4" w:rsidRDefault="00E204E4">
            <w:pPr>
              <w:pStyle w:val="ConsPlusNormal"/>
              <w:jc w:val="center"/>
            </w:pPr>
            <w:r>
              <w:t>по соглашению сторон</w:t>
            </w:r>
          </w:p>
        </w:tc>
        <w:tc>
          <w:tcPr>
            <w:tcW w:w="658" w:type="dxa"/>
          </w:tcPr>
          <w:p w:rsidR="00E204E4" w:rsidRDefault="00E204E4">
            <w:pPr>
              <w:pStyle w:val="ConsPlusNormal"/>
              <w:jc w:val="center"/>
            </w:pPr>
            <w:r>
              <w:t>по сокращению численности или штата работников</w:t>
            </w:r>
          </w:p>
        </w:tc>
        <w:tc>
          <w:tcPr>
            <w:tcW w:w="680" w:type="dxa"/>
            <w:vMerge/>
          </w:tcPr>
          <w:p w:rsidR="00E204E4" w:rsidRDefault="00E204E4"/>
        </w:tc>
        <w:tc>
          <w:tcPr>
            <w:tcW w:w="680" w:type="dxa"/>
            <w:vMerge/>
          </w:tcPr>
          <w:p w:rsidR="00E204E4" w:rsidRDefault="00E204E4"/>
        </w:tc>
        <w:tc>
          <w:tcPr>
            <w:tcW w:w="462" w:type="dxa"/>
            <w:vMerge/>
          </w:tcPr>
          <w:p w:rsidR="00E204E4" w:rsidRDefault="00E204E4"/>
        </w:tc>
        <w:tc>
          <w:tcPr>
            <w:tcW w:w="713" w:type="dxa"/>
          </w:tcPr>
          <w:p w:rsidR="00E204E4" w:rsidRDefault="00E204E4">
            <w:pPr>
              <w:pStyle w:val="ConsPlusNormal"/>
              <w:jc w:val="center"/>
            </w:pPr>
            <w:r>
              <w:t>по собственному желанию</w:t>
            </w:r>
          </w:p>
        </w:tc>
        <w:tc>
          <w:tcPr>
            <w:tcW w:w="630" w:type="dxa"/>
          </w:tcPr>
          <w:p w:rsidR="00E204E4" w:rsidRDefault="00E204E4">
            <w:pPr>
              <w:pStyle w:val="ConsPlusNormal"/>
              <w:jc w:val="center"/>
            </w:pPr>
            <w:r>
              <w:t>по соглашению сторон</w:t>
            </w:r>
          </w:p>
        </w:tc>
        <w:tc>
          <w:tcPr>
            <w:tcW w:w="630" w:type="dxa"/>
          </w:tcPr>
          <w:p w:rsidR="00E204E4" w:rsidRDefault="00E204E4">
            <w:pPr>
              <w:pStyle w:val="ConsPlusNormal"/>
              <w:jc w:val="center"/>
            </w:pPr>
            <w:r>
              <w:t>по сокращению численности или штата работников</w:t>
            </w:r>
          </w:p>
        </w:tc>
        <w:tc>
          <w:tcPr>
            <w:tcW w:w="794" w:type="dxa"/>
            <w:vMerge/>
          </w:tcPr>
          <w:p w:rsidR="00E204E4" w:rsidRDefault="00E204E4"/>
        </w:tc>
        <w:tc>
          <w:tcPr>
            <w:tcW w:w="964" w:type="dxa"/>
            <w:vMerge/>
          </w:tcPr>
          <w:p w:rsidR="00E204E4" w:rsidRDefault="00E204E4"/>
        </w:tc>
        <w:tc>
          <w:tcPr>
            <w:tcW w:w="518" w:type="dxa"/>
            <w:vMerge/>
          </w:tcPr>
          <w:p w:rsidR="00E204E4" w:rsidRDefault="00E204E4"/>
        </w:tc>
        <w:tc>
          <w:tcPr>
            <w:tcW w:w="868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  <w:tc>
          <w:tcPr>
            <w:tcW w:w="672" w:type="dxa"/>
            <w:vMerge/>
          </w:tcPr>
          <w:p w:rsidR="00E204E4" w:rsidRDefault="00E204E4"/>
        </w:tc>
      </w:tr>
      <w:tr w:rsidR="00E204E4">
        <w:tc>
          <w:tcPr>
            <w:tcW w:w="512" w:type="dxa"/>
          </w:tcPr>
          <w:p w:rsidR="00E204E4" w:rsidRDefault="00E204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E204E4" w:rsidRDefault="00E204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E204E4" w:rsidRDefault="00E204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2" w:type="dxa"/>
          </w:tcPr>
          <w:p w:rsidR="00E204E4" w:rsidRDefault="00E204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8" w:type="dxa"/>
          </w:tcPr>
          <w:p w:rsidR="00E204E4" w:rsidRDefault="00E204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5" w:type="dxa"/>
          </w:tcPr>
          <w:p w:rsidR="00E204E4" w:rsidRDefault="00E204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6" w:type="dxa"/>
          </w:tcPr>
          <w:p w:rsidR="00E204E4" w:rsidRDefault="00E204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E204E4" w:rsidRDefault="00E204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E204E4" w:rsidRDefault="00E204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0" w:type="dxa"/>
          </w:tcPr>
          <w:p w:rsidR="00E204E4" w:rsidRDefault="00E204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</w:tcPr>
          <w:p w:rsidR="00E204E4" w:rsidRDefault="00E204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E204E4" w:rsidRDefault="00E204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</w:tcPr>
          <w:p w:rsidR="00E204E4" w:rsidRDefault="00E204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5" w:type="dxa"/>
          </w:tcPr>
          <w:p w:rsidR="00E204E4" w:rsidRDefault="00E204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5" w:type="dxa"/>
          </w:tcPr>
          <w:p w:rsidR="00E204E4" w:rsidRDefault="00E204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4" w:type="dxa"/>
          </w:tcPr>
          <w:p w:rsidR="00E204E4" w:rsidRDefault="00E204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4" w:type="dxa"/>
          </w:tcPr>
          <w:p w:rsidR="00E204E4" w:rsidRDefault="00E204E4">
            <w:pPr>
              <w:pStyle w:val="ConsPlusNormal"/>
              <w:jc w:val="center"/>
            </w:pPr>
            <w:bookmarkStart w:id="13" w:name="P564"/>
            <w:bookmarkEnd w:id="13"/>
            <w:r>
              <w:t>17</w:t>
            </w:r>
          </w:p>
        </w:tc>
        <w:tc>
          <w:tcPr>
            <w:tcW w:w="504" w:type="dxa"/>
          </w:tcPr>
          <w:p w:rsidR="00E204E4" w:rsidRDefault="00E204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8" w:type="dxa"/>
          </w:tcPr>
          <w:p w:rsidR="00E204E4" w:rsidRDefault="00E204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8" w:type="dxa"/>
          </w:tcPr>
          <w:p w:rsidR="00E204E4" w:rsidRDefault="00E204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8" w:type="dxa"/>
          </w:tcPr>
          <w:p w:rsidR="00E204E4" w:rsidRDefault="00E204E4">
            <w:pPr>
              <w:pStyle w:val="ConsPlusNormal"/>
              <w:jc w:val="center"/>
            </w:pPr>
            <w:bookmarkStart w:id="14" w:name="P568"/>
            <w:bookmarkEnd w:id="14"/>
            <w:r>
              <w:t>21</w:t>
            </w:r>
          </w:p>
        </w:tc>
        <w:tc>
          <w:tcPr>
            <w:tcW w:w="680" w:type="dxa"/>
          </w:tcPr>
          <w:p w:rsidR="00E204E4" w:rsidRDefault="00E204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E204E4" w:rsidRDefault="00E204E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62" w:type="dxa"/>
          </w:tcPr>
          <w:p w:rsidR="00E204E4" w:rsidRDefault="00E204E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13" w:type="dxa"/>
          </w:tcPr>
          <w:p w:rsidR="00E204E4" w:rsidRDefault="00E204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0" w:type="dxa"/>
          </w:tcPr>
          <w:p w:rsidR="00E204E4" w:rsidRDefault="00E204E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0" w:type="dxa"/>
          </w:tcPr>
          <w:p w:rsidR="00E204E4" w:rsidRDefault="00E204E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E204E4" w:rsidRDefault="00E204E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E204E4" w:rsidRDefault="00E204E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8" w:type="dxa"/>
          </w:tcPr>
          <w:p w:rsidR="00E204E4" w:rsidRDefault="00E204E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8" w:type="dxa"/>
          </w:tcPr>
          <w:p w:rsidR="00E204E4" w:rsidRDefault="00E204E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center"/>
            </w:pPr>
            <w:r>
              <w:t>39</w:t>
            </w:r>
          </w:p>
        </w:tc>
      </w:tr>
      <w:tr w:rsidR="00E204E4">
        <w:tc>
          <w:tcPr>
            <w:tcW w:w="512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92" w:type="dxa"/>
          </w:tcPr>
          <w:p w:rsidR="00E204E4" w:rsidRDefault="00E204E4">
            <w:pPr>
              <w:pStyle w:val="ConsPlusNormal"/>
            </w:pPr>
          </w:p>
        </w:tc>
        <w:tc>
          <w:tcPr>
            <w:tcW w:w="91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952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14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385" w:type="dxa"/>
          </w:tcPr>
          <w:p w:rsidR="00E204E4" w:rsidRDefault="00E204E4">
            <w:pPr>
              <w:pStyle w:val="ConsPlusNormal"/>
            </w:pPr>
          </w:p>
        </w:tc>
        <w:tc>
          <w:tcPr>
            <w:tcW w:w="966" w:type="dxa"/>
          </w:tcPr>
          <w:p w:rsidR="00E204E4" w:rsidRDefault="00E204E4">
            <w:pPr>
              <w:pStyle w:val="ConsPlusNormal"/>
            </w:pPr>
          </w:p>
        </w:tc>
        <w:tc>
          <w:tcPr>
            <w:tcW w:w="91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531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77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51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1361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5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75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75" w:type="dxa"/>
          </w:tcPr>
          <w:p w:rsidR="00E204E4" w:rsidRDefault="00E204E4">
            <w:pPr>
              <w:pStyle w:val="ConsPlusNormal"/>
            </w:pPr>
          </w:p>
        </w:tc>
        <w:tc>
          <w:tcPr>
            <w:tcW w:w="584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34" w:type="dxa"/>
          </w:tcPr>
          <w:p w:rsidR="00E204E4" w:rsidRDefault="00E204E4">
            <w:pPr>
              <w:pStyle w:val="ConsPlusNormal"/>
            </w:pPr>
          </w:p>
        </w:tc>
        <w:tc>
          <w:tcPr>
            <w:tcW w:w="504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5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58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5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8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462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13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3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30" w:type="dxa"/>
          </w:tcPr>
          <w:p w:rsidR="00E204E4" w:rsidRDefault="00E204E4">
            <w:pPr>
              <w:pStyle w:val="ConsPlusNormal"/>
            </w:pPr>
          </w:p>
        </w:tc>
        <w:tc>
          <w:tcPr>
            <w:tcW w:w="794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51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868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  <w:tc>
          <w:tcPr>
            <w:tcW w:w="672" w:type="dxa"/>
          </w:tcPr>
          <w:p w:rsidR="00E204E4" w:rsidRDefault="00E204E4">
            <w:pPr>
              <w:pStyle w:val="ConsPlusNormal"/>
              <w:jc w:val="both"/>
            </w:pPr>
          </w:p>
        </w:tc>
      </w:tr>
    </w:tbl>
    <w:p w:rsidR="00E204E4" w:rsidRDefault="00E204E4">
      <w:pPr>
        <w:pStyle w:val="ConsPlusNormal"/>
        <w:jc w:val="right"/>
      </w:pPr>
    </w:p>
    <w:p w:rsidR="00E204E4" w:rsidRDefault="00E204E4">
      <w:pPr>
        <w:pStyle w:val="ConsPlusNonformat"/>
        <w:jc w:val="both"/>
      </w:pPr>
      <w:r>
        <w:t>________________________________ ___________ ______________________________</w:t>
      </w:r>
    </w:p>
    <w:p w:rsidR="00E204E4" w:rsidRDefault="00E204E4">
      <w:pPr>
        <w:pStyle w:val="ConsPlusNonformat"/>
        <w:jc w:val="both"/>
      </w:pPr>
      <w:r>
        <w:t xml:space="preserve"> (должность руководителя органа   (подпись)             (Ф.И.О.)</w:t>
      </w:r>
    </w:p>
    <w:p w:rsidR="00E204E4" w:rsidRDefault="00E204E4">
      <w:pPr>
        <w:pStyle w:val="ConsPlusNonformat"/>
        <w:jc w:val="both"/>
      </w:pPr>
      <w:r>
        <w:t xml:space="preserve"> исполнительной власти субъекта</w:t>
      </w:r>
    </w:p>
    <w:p w:rsidR="00E204E4" w:rsidRDefault="00E204E4">
      <w:pPr>
        <w:pStyle w:val="ConsPlusNonformat"/>
        <w:jc w:val="both"/>
      </w:pPr>
      <w:r>
        <w:t xml:space="preserve">      Российской Федерации)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"__" ____________ 201_ г.</w:t>
      </w:r>
    </w:p>
    <w:p w:rsidR="00E204E4" w:rsidRDefault="00E204E4">
      <w:pPr>
        <w:sectPr w:rsidR="00E204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5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Title"/>
        <w:jc w:val="center"/>
      </w:pPr>
      <w:bookmarkStart w:id="15" w:name="P644"/>
      <w:bookmarkEnd w:id="15"/>
      <w:r>
        <w:t>РЕКОМЕНДАЦИИ</w:t>
      </w:r>
    </w:p>
    <w:p w:rsidR="00E204E4" w:rsidRDefault="00E204E4">
      <w:pPr>
        <w:pStyle w:val="ConsPlusTitle"/>
        <w:jc w:val="center"/>
      </w:pPr>
      <w:r>
        <w:t>ПО ЗАПОЛНЕНИЮ ФОРМЫ N 1-МВ "СВЕДЕНИЯ ОБ УВОЛЬНЕНИИ</w:t>
      </w:r>
    </w:p>
    <w:p w:rsidR="00E204E4" w:rsidRDefault="00E204E4">
      <w:pPr>
        <w:pStyle w:val="ConsPlusTitle"/>
        <w:jc w:val="center"/>
      </w:pPr>
      <w:r>
        <w:t>РАБОТНИКОВ В СВЯЗИ С ЛИКВИДАЦИЕЙ ОРГАНИЗАЦИЙ</w:t>
      </w:r>
    </w:p>
    <w:p w:rsidR="00E204E4" w:rsidRDefault="00E204E4">
      <w:pPr>
        <w:pStyle w:val="ConsPlusTitle"/>
        <w:jc w:val="center"/>
      </w:pPr>
      <w:r>
        <w:t>ЛИБО СОКРАЩЕНИЕМ ЧИСЛЕННОСТИ ИЛИ ШТАТА РАБОТНИКОВ,</w:t>
      </w:r>
    </w:p>
    <w:p w:rsidR="00E204E4" w:rsidRDefault="00E204E4">
      <w:pPr>
        <w:pStyle w:val="ConsPlusTitle"/>
        <w:jc w:val="center"/>
      </w:pPr>
      <w:r>
        <w:t>А ТАКЖЕ НЕПОЛНОЙ ЗАНЯТОСТИ РАБОТНИКОВ"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30.08.2018 </w:t>
            </w:r>
            <w:hyperlink r:id="rId29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30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24.03.2020 </w:t>
            </w:r>
            <w:hyperlink r:id="rId3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ind w:firstLine="540"/>
        <w:jc w:val="both"/>
      </w:pPr>
      <w:r>
        <w:t xml:space="preserve">1. По </w:t>
      </w:r>
      <w:hyperlink w:anchor="P69" w:history="1">
        <w:r>
          <w:rPr>
            <w:color w:val="0000FF"/>
          </w:rPr>
          <w:t>форме N 1-МВ</w:t>
        </w:r>
      </w:hyperlink>
      <w:r>
        <w:t xml:space="preserve"> "Сведения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работников" (далее - форма N 1-МВ) ведется мониторинг увольнения работников в связи с ликвидацией организаций либо сокращением численности или штата работников, а также неполной занятости работников (далее - мониторинг).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2. </w:t>
      </w:r>
      <w:hyperlink w:anchor="P69" w:history="1">
        <w:r>
          <w:rPr>
            <w:color w:val="0000FF"/>
          </w:rPr>
          <w:t>Форму N 1-МВ</w:t>
        </w:r>
      </w:hyperlink>
      <w:r>
        <w:t xml:space="preserve"> представляют органы исполнительной власти субъектов Российской Федерации, осуществляющие полномочия в области содействия занятости населения (далее - органы службы занятости), в Федеральную службу по труду и занятости.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3. В наименовании </w:t>
      </w:r>
      <w:hyperlink w:anchor="P69" w:history="1">
        <w:r>
          <w:rPr>
            <w:color w:val="0000FF"/>
          </w:rPr>
          <w:t>формы N 1-МВ</w:t>
        </w:r>
      </w:hyperlink>
      <w:r>
        <w:t xml:space="preserve"> указывается дата, на которую представляются сведения об увольнении работников в связи с ликвидацией организаций либо сокращением численности или штата работников (далее - сведения об увольнении работников), и наименование субъекта Российской Федерации, сведения об увольнении работников которого представляются.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4. В </w:t>
      </w:r>
      <w:hyperlink w:anchor="P69" w:history="1">
        <w:r>
          <w:rPr>
            <w:color w:val="0000FF"/>
          </w:rPr>
          <w:t>форме N 1-МВ</w:t>
        </w:r>
      </w:hyperlink>
      <w:r>
        <w:t xml:space="preserve"> приводятся сведения, сообщенные в электронном виде на портале "Работа в России" работодателем в органы службы занятости в соответствии с </w:t>
      </w:r>
      <w:hyperlink r:id="rId32" w:history="1">
        <w:r>
          <w:rPr>
            <w:color w:val="0000FF"/>
          </w:rPr>
          <w:t>пунктом 2 статьи 25</w:t>
        </w:r>
      </w:hyperlink>
      <w:r>
        <w:t xml:space="preserve"> Закона Российской Федерации от 19 апреля 1991 г. N 1032-1 "О занятости населения в Российской Федерации", о принятии им решения о ликвидации организации, сокращении численности или штата работников и возможном расторжении трудовых договоров с работниками, нарастающим итогом, с 1 января 2015 года.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5. В </w:t>
      </w:r>
      <w:hyperlink w:anchor="P69" w:history="1">
        <w:r>
          <w:rPr>
            <w:color w:val="0000FF"/>
          </w:rPr>
          <w:t>форме N 1-МВ</w:t>
        </w:r>
      </w:hyperlink>
      <w:r>
        <w:t xml:space="preserve"> указывается: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2 - наименование и юридический адрес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в графе 3 - наименование основного вида экономической деятельности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4 - форма собственности организации (при государственной форме собственности имущество организации находится в собственности Российской Федерации и субъектов Российской Федерации, при другой форме собственности имущество организации находится в муниципальной, частной или иной собственности);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5 - среднесписочная численность работников организации (без совместителей) на момент принятия решения о ее ликвидации либо сокращении численности или штата работников и возможном расторжении трудовых договоров с работниками;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6 - среднесписочная численность иностранных работников организации (без совместителей) (выделяется из графы 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7 - численность работников организации,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8 - численность иностранных работников организации, работающих неполный рабочий день (смену) и (или) неполную рабочую неделю по инициативе работодателя (выделяется из графы 7);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9 - численность работников организации, находящихся в простое по вине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10 - численность работников организации, которые находятся в отпусках без сохранения заработной платы,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11 - численность работников, работающих неполный рабочий день (смену) и (или) неполную рабочую неделю, находящихся в простое или в отпусках без сохранения зарплаты в связи с введением санкций по состоянию на отчетную дату,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12 - основание увольнения работников организации: ликвидация организации либо сокращение численности или штата работников;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13 - причины, послужившие основанием для принятия решения о ликвидации организации либо сокращении численности или штата работников (например, реорганизация в форме присоединения, несостоятельность (банкротство), сокращение объемов производства, предписание надзорно-контрольных органов об устранении выявленных нарушений законодательства Российской Федерации);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14 -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организации, указывается цифра "2"; в случае увольнения работников в связи с введением санкций указывается цифра "3");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15 - сроки увольнения работников организации (даты начала и окончания увольнения работников);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16 - общая численность работников организации, уволенных с начала высвобождения (с даты принятия решения о ликвидации организации либо сокращении численности или штата работников и возможном расторжении трудовых договоров с работниками);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в графе 17 - численность иностранных работников организации, уволенных с начала высвобождения (выделяется из графы 16);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18 - численность работников предпенсионного возраста, уволенных с начала высвобождения;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19 - численность работников, уволенных с начала высвобождения в связи с введением санкций;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20 - численность работников организации, предполагаемых к увольнению,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21 - численность работников предпенсионного возраста, предполагаемых к увольнению;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22 - "Численность работников, предполагаемых к увольнению в связи с введением санкций;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23 - численность трудоустроенных из числа уволенных работников организации (выделяется из графы 16);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24 - численность трудоустроенных в данной организации (выделяется из графы 16);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25 - численность уволенных работников организации, которым назначена трудовая пенсия по старости (выделяется из графы 16);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26 - численность уволенных работников организации, обратившихся в целях поиска подходящей работы в органы службы занятости (выделяется из графы 16);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27 - численность трудоустроенных из числа работников организации при содействии органов службы занятости (выделяется из графы 26);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28 - численность граждан из числа работников организации, признанных в установленном порядке безработными (выделяется из графы 26);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29 - численность работников организации, признанных безработными, направленных органами службы занятости на профессиональную подготовку, переподготовку или повышение квалификации (выделяется из графы 28);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30 - численность работников организации, признанных безработными, которым пенсия назначена досрочно в соответствии с законодательством о занятости населения (выделяется из графы 28);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31 - задолженность по заработной плате, имеющаяся перед работниками, тыс. рублей;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32 - 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33 -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34 - численность работников, находящихся в простое в связи с введением </w:t>
      </w:r>
      <w:r>
        <w:lastRenderedPageBreak/>
        <w:t>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35 -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36 -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37 - 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19.11.2018 N 708)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6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Title"/>
        <w:jc w:val="center"/>
      </w:pPr>
      <w:bookmarkStart w:id="16" w:name="P715"/>
      <w:bookmarkEnd w:id="16"/>
      <w:r>
        <w:t>РЕКОМЕНДАЦИИ</w:t>
      </w:r>
    </w:p>
    <w:p w:rsidR="00E204E4" w:rsidRDefault="00E204E4">
      <w:pPr>
        <w:pStyle w:val="ConsPlusTitle"/>
        <w:jc w:val="center"/>
      </w:pPr>
      <w:r>
        <w:t>ПО ЗАПОЛНЕНИЮ ФОРМЫ N 2-МВГ "СВЕДЕНИЯ ОБ УВОЛЬНЕНИИ</w:t>
      </w:r>
    </w:p>
    <w:p w:rsidR="00E204E4" w:rsidRDefault="00E204E4">
      <w:pPr>
        <w:pStyle w:val="ConsPlusTitle"/>
        <w:jc w:val="center"/>
      </w:pPr>
      <w:r>
        <w:t>РАБОТНИКОВ В СВЯЗИ С ЛИКВИДАЦИЕЙ ОРГАНИЗАЦИЙ</w:t>
      </w:r>
    </w:p>
    <w:p w:rsidR="00E204E4" w:rsidRDefault="00E204E4">
      <w:pPr>
        <w:pStyle w:val="ConsPlusTitle"/>
        <w:jc w:val="center"/>
      </w:pPr>
      <w:r>
        <w:t>ЛИБО СОКРАЩЕНИЕМ ЧИСЛЕННОСТИ ИЛИ ШТАТА РАБОТНИКОВ</w:t>
      </w:r>
    </w:p>
    <w:p w:rsidR="00E204E4" w:rsidRDefault="00E204E4">
      <w:pPr>
        <w:pStyle w:val="ConsPlusTitle"/>
        <w:jc w:val="center"/>
      </w:pPr>
      <w:r>
        <w:t>ГРАДООБРАЗУЮЩИХ И СИСТЕМООБРАЗУЮЩИХ ОРГАНИЗАЦИЙ"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30.08.2018 </w:t>
            </w:r>
            <w:hyperlink r:id="rId42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43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24.03.2020 </w:t>
            </w:r>
            <w:hyperlink r:id="rId44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ind w:firstLine="540"/>
        <w:jc w:val="both"/>
      </w:pPr>
      <w:r>
        <w:t xml:space="preserve">1. По </w:t>
      </w:r>
      <w:hyperlink w:anchor="P217" w:history="1">
        <w:r>
          <w:rPr>
            <w:color w:val="0000FF"/>
          </w:rPr>
          <w:t>форме N 2-МВГ</w:t>
        </w:r>
      </w:hyperlink>
      <w:r>
        <w:t xml:space="preserve"> "Сведения об увольнении работников в связи с ликвидацией организаций либо сокращением численности или штата работников градообразующих и системообразующих организаций" (далее - форма N 2-МВГ) ведется мониторинг увольнения работников в связи с ликвидацией либо сокращением численности или штата работников градообразующих и системообразующих организаций, а также неполной занятости работников.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2. </w:t>
      </w:r>
      <w:hyperlink w:anchor="P217" w:history="1">
        <w:r>
          <w:rPr>
            <w:color w:val="0000FF"/>
          </w:rPr>
          <w:t>Форму N 2-МВГ</w:t>
        </w:r>
      </w:hyperlink>
      <w:r>
        <w:t xml:space="preserve"> представляют органы исполнительной власти субъектов Российской Федерации, осуществляющие полномочия в области содействия занятости населения (далее - органы службы занятости), в Федеральную службу по труду и занятости.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3. В наименовании </w:t>
      </w:r>
      <w:hyperlink w:anchor="P217" w:history="1">
        <w:r>
          <w:rPr>
            <w:color w:val="0000FF"/>
          </w:rPr>
          <w:t>формы N 2-МВГ</w:t>
        </w:r>
      </w:hyperlink>
      <w:r>
        <w:t xml:space="preserve"> указывается наименование субъекта Российской Федерации, о котором представлена информация об увольнениях работников в связи с ликвидацией организации либо сокращением численности или штата работников градообразующих и системообразующих организаций (далее - информация о принятии решений об увольнении работников системообразующих и градообразующих организаций).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4. В </w:t>
      </w:r>
      <w:hyperlink w:anchor="P217" w:history="1">
        <w:r>
          <w:rPr>
            <w:color w:val="0000FF"/>
          </w:rPr>
          <w:t>форме N 2-МВГ</w:t>
        </w:r>
      </w:hyperlink>
      <w:r>
        <w:t xml:space="preserve"> указывается: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2 - наименование и юридический адрес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3 - информация об отнесении организации к градообразующим (указывается цифра "1") или к системообразующим организациям российской экономики, перечень которых направляется в субъекты Российской Федерации письмом Минтруда России (указывается цифра "2");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4 - наименование основного вида экономической деятельности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5 - информация о форме собственности организации (при государственной форме собственности имущество находится в собственности Российской Федерации и субъектов Российской Федерации, при другой форме собственности имущество находится в муниципальной, частной или иной собственности);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6 - среднесписочная численность работников организации (без совместителей) на момент принятия решения об увольнении работников;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7 - численность работников организации,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8 - численность работников организации, находящихся в простое по вине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9 - численность работников организации, находящихся в отпусках без сохранения заработной платы,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10 - численность работников, работающих неполный рабочий день (смену) и (или) неполную рабочую неделю, в простое или в отпусках в связи с введением санкций,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11 - основание увольнения работников организации: ликвидация организации либо сокращение численности или штата работников;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12 - причины, послужившие основанием для принятия решения о ликвидации организации либо сокращении численности или штата работников (например, реорганизация в форме присоединения, несостоятельность (банкротство), сокращение объемов производства, предписание надзорно-контрольных органов об устранении выявленных нарушений законодательства Российской Федерации);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13 -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предприятия, указывается цифра "2"; в случае увольнения работников в связи с введением санкций указывается цифра "3");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14 - сроки увольнения работников организации (даты начала и окончания увольнения </w:t>
      </w:r>
      <w:r>
        <w:lastRenderedPageBreak/>
        <w:t>работников);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15 - общая численность работников организации, уволенных с начала высвобождения (с даты принятия решения о ликвидации организации либо сокращении численности или штата работников и возможном расторжении трудовых договоров с работниками);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16 - численность работников предпенсионного возраста, уволенных с начала высвобождения;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17 - численность работников, уволенных с начала высвобождения в связи с введением санкций;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18 - численность работников организации, предполагаемых к увольнению,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19 - численность работников предпенсионного возраста, предполагаемых к увольнению,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20 - численность работников, предполагаемых к увольнению, в связи с введением санкций;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21 - численность трудоустроенных из числа уволенных работников организации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22 - численность трудоустроенных в данной организации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23 - численность уволенных работников организации, которым назначена трудовая пенсия по старости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24 - численность уволенных работников организации, обратившихся в целях поиска подходящей работы в органы службы занятости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25 - численность трудоустроенных из числа работников организации при содействии органов службы занятости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26 - численность граждан из числа работников организации, признанных в установленном порядке безработными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27 - численность работников организации, признанных безработными, направленных органами службы занятости на профессиональную подготовку, переподготовку или повышение квалификации (выделяется из графы 26);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28 - численность работников организации, признанных безработными, которым пенсия назначена досрочно в соответствии с законодательством о занятости населения (выделяется из графы 26);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29 - задолженность по заработной плате, имеющаяся перед работниками, тыс. рублей;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30 - 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31 -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lastRenderedPageBreak/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32 -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33 -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34 -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35 - 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 России от 19.11.2018 N 708)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7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Title"/>
        <w:jc w:val="center"/>
      </w:pPr>
      <w:bookmarkStart w:id="17" w:name="P783"/>
      <w:bookmarkEnd w:id="17"/>
      <w:r>
        <w:t>РЕКОМЕНДАЦИИ</w:t>
      </w:r>
    </w:p>
    <w:p w:rsidR="00E204E4" w:rsidRDefault="00E204E4">
      <w:pPr>
        <w:pStyle w:val="ConsPlusTitle"/>
        <w:jc w:val="center"/>
      </w:pPr>
      <w:r>
        <w:t>ПО ЗАПОЛНЕНИЮ ФОРМЫ N 3-МВМ "СВЕДЕНИЯ ОБ УВОЛЬНЕНИИ</w:t>
      </w:r>
    </w:p>
    <w:p w:rsidR="00E204E4" w:rsidRDefault="00E204E4">
      <w:pPr>
        <w:pStyle w:val="ConsPlusTitle"/>
        <w:jc w:val="center"/>
      </w:pPr>
      <w:r>
        <w:t>РАБОТНИКОВ В СВЯЗИ С ЛИКВИДАЦИЕЙ ОРГАНИЗАЦИЙ</w:t>
      </w:r>
    </w:p>
    <w:p w:rsidR="00E204E4" w:rsidRDefault="00E204E4">
      <w:pPr>
        <w:pStyle w:val="ConsPlusTitle"/>
        <w:jc w:val="center"/>
      </w:pPr>
      <w:r>
        <w:t>ЛИБО СОКРАЩЕНИЕМ ЧИСЛЕННОСТИ ИЛИ ШТАТА</w:t>
      </w:r>
    </w:p>
    <w:p w:rsidR="00E204E4" w:rsidRDefault="00E204E4">
      <w:pPr>
        <w:pStyle w:val="ConsPlusTitle"/>
        <w:jc w:val="center"/>
      </w:pPr>
      <w:r>
        <w:t>РАБОТНИКОВ В МОНОГОРОДАХ"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09.03.2017 </w:t>
            </w:r>
            <w:hyperlink r:id="rId54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30.08.2018 </w:t>
            </w:r>
            <w:hyperlink r:id="rId55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 xml:space="preserve">, от 19.11.2018 </w:t>
            </w:r>
            <w:hyperlink r:id="rId56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24.03.2020 </w:t>
            </w:r>
            <w:hyperlink r:id="rId57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ind w:firstLine="540"/>
        <w:jc w:val="both"/>
      </w:pPr>
      <w:r>
        <w:t xml:space="preserve">1. По </w:t>
      </w:r>
      <w:hyperlink w:anchor="P356" w:history="1">
        <w:r>
          <w:rPr>
            <w:color w:val="0000FF"/>
          </w:rPr>
          <w:t>форме N 3-МВМ</w:t>
        </w:r>
      </w:hyperlink>
      <w:r>
        <w:t xml:space="preserve"> "Сведения об увольнении работников в связи с ликвидацией организаций либо сокращением численности или штата работников в моногородах" (далее - форма N 3-МВМ) ведется мониторинг увольнения работников в связи с ликвидацией либо сокращением численности или штата работников организаций моногородов, а также неполной занятости работников организаций моногородов.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2. </w:t>
      </w:r>
      <w:hyperlink w:anchor="P356" w:history="1">
        <w:r>
          <w:rPr>
            <w:color w:val="0000FF"/>
          </w:rPr>
          <w:t>Форму N 3-МВМ</w:t>
        </w:r>
      </w:hyperlink>
      <w:r>
        <w:t xml:space="preserve"> представляют органы исполнительной власти субъектов Российской Федерации, осуществляющие полномочия в области содействия занятости населения (далее - органы службы занятости), в Федеральную службу по труду и занятости.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3. В наименовании </w:t>
      </w:r>
      <w:hyperlink w:anchor="P356" w:history="1">
        <w:r>
          <w:rPr>
            <w:color w:val="0000FF"/>
          </w:rPr>
          <w:t>формы N 3-МВМ</w:t>
        </w:r>
      </w:hyperlink>
      <w:r>
        <w:t xml:space="preserve"> указывается наименование субъекта Российской Федерации, представляющего информацию об увольнениях работников в связи с ликвидацией организации либо сокращением численности или штата работников в моногородах (далее - информация о принятии решений об увольнении работников в моногородах).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w:anchor="P356" w:history="1">
        <w:r>
          <w:rPr>
            <w:color w:val="0000FF"/>
          </w:rPr>
          <w:t>форме N 3-МВМ</w:t>
        </w:r>
      </w:hyperlink>
      <w:r>
        <w:t xml:space="preserve"> указывается: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2 - наименование монопрофильного населенного пункта субъекта Российской Федерации;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3 - наименование и юридический адрес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4 - наименование основного вида экономической деятельности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5 - информация о форме собственности организации (при государственной форме собственности имущество находится в собственности Российской Федерации и субъектов Российской Федерации, при другой форме собственности имущество находится в муниципальной, частной или иной собственности);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6 - среднесписочная численность работников организации, признанных безработными (без совместителей) на момент принятия решения об увольнении работников;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7 - численность работников организации, признанных безработными,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8 - численность работников организации, признанных безработными, находящихся в простое по вине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9 - численность работников организации, находящихся в отпусках без сохранения заработной платы,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10 - численность работников, работающих неполный рабочий день (смену) и (или) неполную рабочую неделю, в простое или в отпусках в связи с введением санкций,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11 - основание увольнения работников: ликвидация организации либо сокращение численности или штата работников;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12 - причины, послужившие основанием для принятия решения о ликвидации организации либо сокращении численности работников или штата работников (например, реорганизация в форме присоединения, несостоятельность (банкротство), сокращение объемов производства, предписание надзорно-контрольных органов об устранении выявленных нарушений законодательства Российской Федерации);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13 -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организации, указывается цифра "2"; в случае увольнения работников в связи с введением санкций указывается цифра "3");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14 - сроки увольнения работников организации (даты начала и окончания увольнения работников);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в графе 15 - общая численность работников организации, уволенных с начала высвобождения (с даты принятия решения о ликвидации организации либо сокращении численности или штата работников и возможном расторжении трудовых договоров с работниками);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16 - численность работников предпенсионного возраста, уволенных с начала высвобождения,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17 - численность работников, уволенных с начала высвобождения в связи с введением санкций,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18 - численность работников организации, предполагаемых к увольнению,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19 - численность работников предпенсионного возраста, предполагаемых к увольнению,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20 - численность работников, предполагаемых к увольнению с начала высвобождения в связи с введением санкций,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21 - численность трудоустроенных из числа уволенных работников организации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22 - численность трудоустроенных в данной организации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23 - численность уволенных работников организации, которым назначена трудовая пенсия по старости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24 - численность уволенных работников организации, обратившихся в целях поиска подходящей работы в органы службы занятости (выделяется из графы 15);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25 - численность трудоустроенных из числа работников организации при содействии органов службы занятости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26 - численность граждан из числа работников организации, признанных в установленном порядке безработными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27 - численность работников организации, признанных безработными, направленных органами службы занятости на профессиональную подготовку, переподготовку или повышение квалификации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28 - численность работников организации, признанных безработными, которым пенсия назначена досрочно в соответствии с законодательством о занятости населения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29 - задолженность по заработной плате, имеющаяся перед работниками, тыс. рублей;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30 - 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31 -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в графе 32 -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33 -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34 -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35 - 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jc w:val="both"/>
      </w:pPr>
      <w:r>
        <w:t xml:space="preserve">(п. 4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19.11.2018 N 708)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5. При заполнении </w:t>
      </w:r>
      <w:hyperlink w:anchor="P356" w:history="1">
        <w:r>
          <w:rPr>
            <w:color w:val="0000FF"/>
          </w:rPr>
          <w:t>формы N 3-МВМ</w:t>
        </w:r>
      </w:hyperlink>
      <w:r>
        <w:t xml:space="preserve"> "Сведения об увольнении работников в связи с ликвидацией организаций либо сокращением численности или штата работников в моногородах" данные о занятости работников организаций следует группировать по моногородам с подсчетом итоговых сумм по каждому моногороду и в целом по субъекту Российской Федерации.</w:t>
      </w:r>
    </w:p>
    <w:p w:rsidR="00E204E4" w:rsidRDefault="00E204E4">
      <w:pPr>
        <w:pStyle w:val="ConsPlusNormal"/>
        <w:jc w:val="both"/>
      </w:pPr>
      <w:r>
        <w:t xml:space="preserve">(п. 5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Минтруда России от 09.03.2017 N 253)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8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Title"/>
        <w:jc w:val="center"/>
      </w:pPr>
      <w:bookmarkStart w:id="18" w:name="P852"/>
      <w:bookmarkEnd w:id="18"/>
      <w:r>
        <w:t>РЕКОМЕНДАЦИИ</w:t>
      </w:r>
    </w:p>
    <w:p w:rsidR="00E204E4" w:rsidRDefault="00E204E4">
      <w:pPr>
        <w:pStyle w:val="ConsPlusTitle"/>
        <w:jc w:val="center"/>
      </w:pPr>
      <w:r>
        <w:t>ПО ЗАПОЛНЕНИЮ ФОРМЫ N 4-МКО "СВЕДЕНИЯ О ЧИСЛЕННОСТИ</w:t>
      </w:r>
    </w:p>
    <w:p w:rsidR="00E204E4" w:rsidRDefault="00E204E4">
      <w:pPr>
        <w:pStyle w:val="ConsPlusTitle"/>
        <w:jc w:val="center"/>
      </w:pPr>
      <w:r>
        <w:t>РАБОТНИКОВ, УВОЛЕННЫХ И ПЛАНИРУЕМЫХ К УВОЛЬНЕНИЮ</w:t>
      </w:r>
    </w:p>
    <w:p w:rsidR="00E204E4" w:rsidRDefault="00E204E4">
      <w:pPr>
        <w:pStyle w:val="ConsPlusTitle"/>
        <w:jc w:val="center"/>
      </w:pPr>
      <w:r>
        <w:t>ИЗ ОРГАНИЗАЦИЙ, СРЕДНЕСПИСОЧНАЯ ЧИСЛЕННОСТЬ РАБОТНИКОВ</w:t>
      </w:r>
    </w:p>
    <w:p w:rsidR="00E204E4" w:rsidRDefault="00E204E4">
      <w:pPr>
        <w:pStyle w:val="ConsPlusTitle"/>
        <w:jc w:val="center"/>
      </w:pPr>
      <w:r>
        <w:t>КОТОРЫХ ПРЕВЫШАЕТ 500 ЧЕЛОВЕК"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30.08.2018 </w:t>
            </w:r>
            <w:hyperlink r:id="rId67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6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24.03.2020 </w:t>
            </w:r>
            <w:hyperlink r:id="rId6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ind w:firstLine="540"/>
        <w:jc w:val="both"/>
      </w:pPr>
      <w:r>
        <w:t xml:space="preserve">1. По </w:t>
      </w:r>
      <w:hyperlink w:anchor="P492" w:history="1">
        <w:r>
          <w:rPr>
            <w:color w:val="0000FF"/>
          </w:rPr>
          <w:t>форме N 4-МКО</w:t>
        </w:r>
      </w:hyperlink>
      <w:r>
        <w:t xml:space="preserve"> "Сведения о численности работников, уволенных и планируемых к увольнению из организаций, среднесписочная численность работников которых превышает 500 человек" (далее - форма N 4-МКО) ведется мониторинг увольнения работников в связи с ликвидацией организаций либо сокращением численности или штата работников, а также неполной занятости работников (далее - мониторинг).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2. </w:t>
      </w:r>
      <w:hyperlink w:anchor="P492" w:history="1">
        <w:r>
          <w:rPr>
            <w:color w:val="0000FF"/>
          </w:rPr>
          <w:t>Форму N 4-МКО</w:t>
        </w:r>
      </w:hyperlink>
      <w:r>
        <w:t xml:space="preserve"> представляют органы исполнительной власти субъектов Российской Федерации, осуществляющие полномочия в области содействия занятости населения (далее - органы службы занятости), в Федеральную службу по труду и занятости.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3. В наименовании </w:t>
      </w:r>
      <w:hyperlink w:anchor="P492" w:history="1">
        <w:r>
          <w:rPr>
            <w:color w:val="0000FF"/>
          </w:rPr>
          <w:t>формы N 4-МКО</w:t>
        </w:r>
      </w:hyperlink>
      <w:r>
        <w:t xml:space="preserve"> указывается дата, на которую представляются сведения </w:t>
      </w:r>
      <w:r>
        <w:lastRenderedPageBreak/>
        <w:t>об увольнении работников в связи с ликвидацией организаций либо сокращением численности или штата работников (далее - сведения об увольнении работников), и наименование субъекта Российской Федерации, сведения об увольнении работников которого представляются.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4. В </w:t>
      </w:r>
      <w:hyperlink w:anchor="P492" w:history="1">
        <w:r>
          <w:rPr>
            <w:color w:val="0000FF"/>
          </w:rPr>
          <w:t>форме N 4-МКО</w:t>
        </w:r>
      </w:hyperlink>
      <w:r>
        <w:t xml:space="preserve"> приводятся сведения, сообщенные в электронном виде на портале "Работа в России" работодателем в органы службы занятости в соответствии с </w:t>
      </w:r>
      <w:hyperlink r:id="rId70" w:history="1">
        <w:r>
          <w:rPr>
            <w:color w:val="0000FF"/>
          </w:rPr>
          <w:t>пунктом 2 статьи 25</w:t>
        </w:r>
      </w:hyperlink>
      <w:r>
        <w:t xml:space="preserve"> Закона Российской Федерации от 19 апреля 1991 г. N 1032-1 "О занятости населения в Российской Федерации", о принятии им решения о ликвидации организации, сокращении численности или штата работников и возможном расторжении трудовых договоров с работниками, нарастающим итогом, с 1 января 2015 года.</w:t>
      </w:r>
    </w:p>
    <w:p w:rsidR="00E204E4" w:rsidRDefault="00E204E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5. В </w:t>
      </w:r>
      <w:hyperlink w:anchor="P492" w:history="1">
        <w:r>
          <w:rPr>
            <w:color w:val="0000FF"/>
          </w:rPr>
          <w:t>форме N 4-МКО</w:t>
        </w:r>
      </w:hyperlink>
      <w:r>
        <w:t xml:space="preserve"> указывается: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1 - порядковый номер, присваиваемый организации, сообщившей в органы службы занятости информацию о принятии решения о ликвидации организации либо сокращении численности или штата работников организации и возможном расторжении трудовых договоров с работниками (далее - организация). Порядковый номер организации остается неизменным на протяжении осуществления мониторинга;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2 - наименование и юридический адрес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3 - наименование основного вида экономической деятельности организации;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4 - форма собственности организации (при государственной форме собственности имущество организации находится в собственности Российской Федерации и субъектов Российской Федерации, при другой форме собственности имущество организации находится в муниципальной, частной или иной собственности);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5 - среднесписочная численность работников организации (без совместителей) на момент принятия решения о ее ликвидации либо сокращении численности или штата работников и возможном расторжении трудовых договоров с работниками;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6 - численность работников организации, работающих неполный рабочий день (смену) и (или) неполную рабочую неделю по инициативе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7 - численность работников организации, находящихся в простое по вине работодателя,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8 - численность работников организации, которые находятся в отпусках без сохранения заработной платы,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9 - численность работников, работающих неполный рабочий день (смену) и (или) неполную рабочую неделю, в простое или в отпусках в связи с введением санкций,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10 - основание увольнения работников организации: ликвидация организации либо сокращение численности или штата работников;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11 - сроки увольнения работников организации (даты начала и окончания увольнения работников);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12 - сведения об увольнении (в случае планового увольнения работников, в том числе в связи с оптимизацией численности персонала в условиях модернизации производства, снижением объема выпускаемой продукции и оказания услуг по причине объективного </w:t>
      </w:r>
      <w:r>
        <w:lastRenderedPageBreak/>
        <w:t>сокращения спроса, банкротством, по иным причинам, указывается цифра "1"; в случае увольнения работников по причинам, связанным с негативным влиянием финансово-экономического кризиса на деятельность организации, указывается цифра "2"; в случае увольнения работников в связи с введением санкций указывается цифра "3";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13 - при наличии трудностей с выплатой кредитов по займам, в том числе иностранным финансовым организациям, делается запись "да", при отсутствии - запись "нет";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14 - при наличии падения спроса на выпускаемую продукцию (потери рынка сбыта) делается запись "да", при отсутствии - запись "нет";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15 - при наличии проблем с поставкой сырья, оборудования или комплектующих делается запись "да", при отсутствии - запись "нет";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16 - при наличии в организации антикризисного управляющего делается запись "да", при отсутствии - запись "нет";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17 - иные факторы кризисного состояния;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18 - общая численность работников организации, уволенных с 1 января 2015 года;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19 - численность работников, с которыми расторгнуты трудовые договоры по инициативе работника, </w:t>
      </w:r>
      <w:hyperlink r:id="rId72" w:history="1">
        <w:r>
          <w:rPr>
            <w:color w:val="0000FF"/>
          </w:rPr>
          <w:t>статья 80</w:t>
        </w:r>
      </w:hyperlink>
      <w:r>
        <w:t xml:space="preserve"> Трудового кодекса Российской Федерации (выделяется из графы 18);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20 - численность работников, с которыми расторгнуты трудовые договоры по соглашению сторон, </w:t>
      </w:r>
      <w:hyperlink r:id="rId73" w:history="1">
        <w:r>
          <w:rPr>
            <w:color w:val="0000FF"/>
          </w:rPr>
          <w:t>статья 81</w:t>
        </w:r>
      </w:hyperlink>
      <w:r>
        <w:t xml:space="preserve"> Трудового кодекса Российской Федерации (выделяется из графы 18);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21 - численность работников, с которыми расторгнуты трудовые договоры по инициативе работодателя, </w:t>
      </w:r>
      <w:hyperlink r:id="rId74" w:history="1">
        <w:r>
          <w:rPr>
            <w:color w:val="0000FF"/>
          </w:rPr>
          <w:t>статьи 71</w:t>
        </w:r>
      </w:hyperlink>
      <w:r>
        <w:t xml:space="preserve"> и </w:t>
      </w:r>
      <w:hyperlink r:id="rId75" w:history="1">
        <w:r>
          <w:rPr>
            <w:color w:val="0000FF"/>
          </w:rPr>
          <w:t>81</w:t>
        </w:r>
      </w:hyperlink>
      <w:r>
        <w:t xml:space="preserve"> Трудового кодекса Российской Федерации (выделяется из графы 18);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22 - численность работников предпенсионного возраста, предполагаемых к увольнению,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23 - численность работников, предполагаемых к увольнению в связи с введением санкций;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24 - численность работников организации, предполагаемых к увольнению, по состоянию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25 - численность работников, с которыми расторгнуты трудовые договоры по инициативе работника, </w:t>
      </w:r>
      <w:hyperlink r:id="rId76" w:history="1">
        <w:r>
          <w:rPr>
            <w:color w:val="0000FF"/>
          </w:rPr>
          <w:t>статья 80</w:t>
        </w:r>
      </w:hyperlink>
      <w:r>
        <w:t xml:space="preserve"> Трудового кодекса Российской Федерации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26 - численность работников, с которыми расторгнуты трудовые договоры по соглашению сторон, </w:t>
      </w:r>
      <w:hyperlink r:id="rId77" w:history="1">
        <w:r>
          <w:rPr>
            <w:color w:val="0000FF"/>
          </w:rPr>
          <w:t>статья 81</w:t>
        </w:r>
      </w:hyperlink>
      <w:r>
        <w:t xml:space="preserve"> Трудового кодекса Российской Федерации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графе 27 - численность работников, с которыми расторгнуты трудовые договоры по инициативе работодателя, </w:t>
      </w:r>
      <w:hyperlink r:id="rId78" w:history="1">
        <w:r>
          <w:rPr>
            <w:color w:val="0000FF"/>
          </w:rPr>
          <w:t>статьи 71</w:t>
        </w:r>
      </w:hyperlink>
      <w:r>
        <w:t xml:space="preserve"> и </w:t>
      </w:r>
      <w:hyperlink r:id="rId79" w:history="1">
        <w:r>
          <w:rPr>
            <w:color w:val="0000FF"/>
          </w:rPr>
          <w:t>81</w:t>
        </w:r>
      </w:hyperlink>
      <w:r>
        <w:t xml:space="preserve"> Трудового кодекса Российской Федерации (выделяется из графы 24);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28 - численность работников предпенсионного возраста, предполагаемых к увольнению,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29 - численность работников, предполагаемых к увольнению с начала высвобождения в связи с введением санкций, человек;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>в графе 30 - численность трудоустроенных из числа уволенных работников организации (выделяется из графы 19);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31 - численность трудоустроенных в данной организации или ее филиале (выделяется из графы 30);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32 - численность трудоустроенных из числа уволенных работников организации при содействии органов службы занятости (выделяется из графы 30);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33 - задолженность по заработной плате, имеющаяся перед работниками, тыс. рублей;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34 - работников, находящихся на временной удаленной работе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35 - 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36 - численность работников, находящихся в простое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37 - численность работников, находящихся в отпусках без сохранения зарплаты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38 - 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чел.;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в графе 39 - численность работников, предполагаемых к увольнению в связи с введением ограничительных мероприятий (карантина), по состоянию на отчетную дату, чел.</w:t>
      </w:r>
    </w:p>
    <w:p w:rsidR="00E204E4" w:rsidRDefault="00E204E4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Минтруда России от 24.03.2020 N 152)</w:t>
      </w:r>
    </w:p>
    <w:p w:rsidR="00E204E4" w:rsidRDefault="00E204E4">
      <w:pPr>
        <w:pStyle w:val="ConsPlusNormal"/>
        <w:jc w:val="both"/>
      </w:pPr>
      <w:r>
        <w:t xml:space="preserve">(п. 5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Минтруда России от 19.11.2018 N 708)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9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17.11.2016 N 664)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</w:pPr>
      <w:r>
        <w:t>Форма N БР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bookmarkStart w:id="19" w:name="P929"/>
      <w:bookmarkEnd w:id="19"/>
      <w:r>
        <w:t xml:space="preserve">                                 Сведения</w:t>
      </w:r>
    </w:p>
    <w:p w:rsidR="00E204E4" w:rsidRDefault="00E204E4">
      <w:pPr>
        <w:pStyle w:val="ConsPlusNonformat"/>
        <w:jc w:val="both"/>
      </w:pPr>
      <w:r>
        <w:lastRenderedPageBreak/>
        <w:t xml:space="preserve">           о численности безработных граждан, зарегистрированных</w:t>
      </w:r>
    </w:p>
    <w:p w:rsidR="00E204E4" w:rsidRDefault="00E204E4">
      <w:pPr>
        <w:pStyle w:val="ConsPlusNonformat"/>
        <w:jc w:val="both"/>
      </w:pPr>
      <w:r>
        <w:t xml:space="preserve">                        в органах службы занятости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на ________________________               по ___________________________</w:t>
      </w:r>
    </w:p>
    <w:p w:rsidR="00E204E4" w:rsidRDefault="00E204E4">
      <w:pPr>
        <w:pStyle w:val="ConsPlusNonformat"/>
        <w:jc w:val="both"/>
      </w:pPr>
      <w:r>
        <w:t xml:space="preserve">      (дата, на которую                         (наименование субъекта</w:t>
      </w:r>
    </w:p>
    <w:p w:rsidR="00E204E4" w:rsidRDefault="00E204E4">
      <w:pPr>
        <w:pStyle w:val="ConsPlusNonformat"/>
        <w:jc w:val="both"/>
      </w:pPr>
      <w:r>
        <w:t xml:space="preserve">   представляются сведения)                      Российской Федерации)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Периодичность представления: еженедельно</w:t>
      </w:r>
    </w:p>
    <w:p w:rsidR="00E204E4" w:rsidRDefault="00E204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191"/>
        <w:gridCol w:w="2551"/>
        <w:gridCol w:w="1304"/>
        <w:gridCol w:w="1644"/>
        <w:gridCol w:w="1644"/>
      </w:tblGrid>
      <w:tr w:rsidR="00E204E4">
        <w:tc>
          <w:tcPr>
            <w:tcW w:w="4479" w:type="dxa"/>
            <w:gridSpan w:val="3"/>
          </w:tcPr>
          <w:p w:rsidR="00E204E4" w:rsidRDefault="00E204E4">
            <w:pPr>
              <w:pStyle w:val="ConsPlusNormal"/>
              <w:jc w:val="center"/>
            </w:pPr>
            <w:r>
              <w:t>Признано безработными за отчетный период, чел.</w:t>
            </w:r>
          </w:p>
        </w:tc>
        <w:tc>
          <w:tcPr>
            <w:tcW w:w="1304" w:type="dxa"/>
            <w:vMerge w:val="restart"/>
          </w:tcPr>
          <w:p w:rsidR="00E204E4" w:rsidRDefault="00E204E4">
            <w:pPr>
              <w:pStyle w:val="ConsPlusNormal"/>
              <w:jc w:val="center"/>
            </w:pPr>
            <w:r>
              <w:t>Численность безработных граждан на отчетную дату, чел.</w:t>
            </w:r>
          </w:p>
        </w:tc>
        <w:tc>
          <w:tcPr>
            <w:tcW w:w="3288" w:type="dxa"/>
            <w:gridSpan w:val="2"/>
          </w:tcPr>
          <w:p w:rsidR="00E204E4" w:rsidRDefault="00E204E4">
            <w:pPr>
              <w:pStyle w:val="ConsPlusNormal"/>
              <w:jc w:val="center"/>
            </w:pPr>
            <w:r>
              <w:t>Количество свободных рабочих мест и вакантных должностей, заявленное работодателями в органы службы занятости населения, единиц</w:t>
            </w:r>
          </w:p>
        </w:tc>
      </w:tr>
      <w:tr w:rsidR="00E204E4">
        <w:tc>
          <w:tcPr>
            <w:tcW w:w="737" w:type="dxa"/>
          </w:tcPr>
          <w:p w:rsidR="00E204E4" w:rsidRDefault="00E204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E204E4" w:rsidRDefault="00E204E4">
            <w:pPr>
              <w:pStyle w:val="ConsPlusNormal"/>
              <w:jc w:val="center"/>
            </w:pPr>
            <w:r>
              <w:t>из них осуществлявших трудовую деятельность</w:t>
            </w:r>
          </w:p>
        </w:tc>
        <w:tc>
          <w:tcPr>
            <w:tcW w:w="2551" w:type="dxa"/>
          </w:tcPr>
          <w:p w:rsidR="00E204E4" w:rsidRDefault="00E204E4">
            <w:pPr>
              <w:pStyle w:val="ConsPlusNormal"/>
              <w:jc w:val="center"/>
            </w:pPr>
            <w: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304" w:type="dxa"/>
            <w:vMerge/>
          </w:tcPr>
          <w:p w:rsidR="00E204E4" w:rsidRDefault="00E204E4"/>
        </w:tc>
        <w:tc>
          <w:tcPr>
            <w:tcW w:w="1644" w:type="dxa"/>
          </w:tcPr>
          <w:p w:rsidR="00E204E4" w:rsidRDefault="00E204E4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644" w:type="dxa"/>
          </w:tcPr>
          <w:p w:rsidR="00E204E4" w:rsidRDefault="00E204E4">
            <w:pPr>
              <w:pStyle w:val="ConsPlusNormal"/>
              <w:jc w:val="center"/>
            </w:pPr>
            <w:r>
              <w:t>на отчетную дату</w:t>
            </w:r>
          </w:p>
        </w:tc>
      </w:tr>
      <w:tr w:rsidR="00E204E4">
        <w:tc>
          <w:tcPr>
            <w:tcW w:w="737" w:type="dxa"/>
          </w:tcPr>
          <w:p w:rsidR="00E204E4" w:rsidRDefault="00E204E4">
            <w:pPr>
              <w:pStyle w:val="ConsPlusNormal"/>
              <w:jc w:val="center"/>
            </w:pPr>
            <w:bookmarkStart w:id="20" w:name="P947"/>
            <w:bookmarkEnd w:id="20"/>
            <w:r>
              <w:t>1</w:t>
            </w:r>
          </w:p>
        </w:tc>
        <w:tc>
          <w:tcPr>
            <w:tcW w:w="1191" w:type="dxa"/>
          </w:tcPr>
          <w:p w:rsidR="00E204E4" w:rsidRDefault="00E204E4">
            <w:pPr>
              <w:pStyle w:val="ConsPlusNormal"/>
              <w:jc w:val="center"/>
            </w:pPr>
            <w:bookmarkStart w:id="21" w:name="P948"/>
            <w:bookmarkEnd w:id="21"/>
            <w:r>
              <w:t>2</w:t>
            </w:r>
          </w:p>
        </w:tc>
        <w:tc>
          <w:tcPr>
            <w:tcW w:w="2551" w:type="dxa"/>
          </w:tcPr>
          <w:p w:rsidR="00E204E4" w:rsidRDefault="00E204E4">
            <w:pPr>
              <w:pStyle w:val="ConsPlusNormal"/>
              <w:jc w:val="center"/>
            </w:pPr>
            <w:bookmarkStart w:id="22" w:name="P949"/>
            <w:bookmarkEnd w:id="22"/>
            <w:r>
              <w:t>3</w:t>
            </w:r>
          </w:p>
        </w:tc>
        <w:tc>
          <w:tcPr>
            <w:tcW w:w="1304" w:type="dxa"/>
          </w:tcPr>
          <w:p w:rsidR="00E204E4" w:rsidRDefault="00E204E4">
            <w:pPr>
              <w:pStyle w:val="ConsPlusNormal"/>
              <w:jc w:val="center"/>
            </w:pPr>
            <w:bookmarkStart w:id="23" w:name="P950"/>
            <w:bookmarkEnd w:id="23"/>
            <w:r>
              <w:t>4</w:t>
            </w:r>
          </w:p>
        </w:tc>
        <w:tc>
          <w:tcPr>
            <w:tcW w:w="1644" w:type="dxa"/>
          </w:tcPr>
          <w:p w:rsidR="00E204E4" w:rsidRDefault="00E204E4">
            <w:pPr>
              <w:pStyle w:val="ConsPlusNormal"/>
              <w:jc w:val="center"/>
            </w:pPr>
            <w:bookmarkStart w:id="24" w:name="P951"/>
            <w:bookmarkEnd w:id="24"/>
            <w:r>
              <w:t>5</w:t>
            </w:r>
          </w:p>
        </w:tc>
        <w:tc>
          <w:tcPr>
            <w:tcW w:w="1644" w:type="dxa"/>
          </w:tcPr>
          <w:p w:rsidR="00E204E4" w:rsidRDefault="00E204E4">
            <w:pPr>
              <w:pStyle w:val="ConsPlusNormal"/>
              <w:jc w:val="center"/>
            </w:pPr>
            <w:bookmarkStart w:id="25" w:name="P952"/>
            <w:bookmarkEnd w:id="25"/>
            <w:r>
              <w:t>6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nformat"/>
        <w:jc w:val="both"/>
      </w:pPr>
      <w:r>
        <w:t>Должностное лицо,</w:t>
      </w:r>
    </w:p>
    <w:p w:rsidR="00E204E4" w:rsidRDefault="00E204E4">
      <w:pPr>
        <w:pStyle w:val="ConsPlusNonformat"/>
        <w:jc w:val="both"/>
      </w:pPr>
      <w:r>
        <w:t>ответственное за</w:t>
      </w:r>
    </w:p>
    <w:p w:rsidR="00E204E4" w:rsidRDefault="00E204E4">
      <w:pPr>
        <w:pStyle w:val="ConsPlusNonformat"/>
        <w:jc w:val="both"/>
      </w:pPr>
      <w:r>
        <w:t xml:space="preserve"> предоставление</w:t>
      </w:r>
    </w:p>
    <w:p w:rsidR="00E204E4" w:rsidRDefault="00E204E4">
      <w:pPr>
        <w:pStyle w:val="ConsPlusNonformat"/>
        <w:jc w:val="both"/>
      </w:pPr>
      <w:r>
        <w:t xml:space="preserve">     данных        _________________  _____________  ______________________</w:t>
      </w:r>
    </w:p>
    <w:p w:rsidR="00E204E4" w:rsidRDefault="00E204E4">
      <w:pPr>
        <w:pStyle w:val="ConsPlusNonformat"/>
        <w:jc w:val="both"/>
      </w:pPr>
      <w:r>
        <w:t xml:space="preserve">                      (должность)       (Ф.И.О.)          (подпись)</w:t>
      </w:r>
    </w:p>
    <w:p w:rsidR="00E204E4" w:rsidRDefault="00E204E4">
      <w:pPr>
        <w:pStyle w:val="ConsPlusNonformat"/>
        <w:jc w:val="both"/>
      </w:pPr>
    </w:p>
    <w:p w:rsidR="00E204E4" w:rsidRDefault="00E204E4">
      <w:pPr>
        <w:pStyle w:val="ConsPlusNonformat"/>
        <w:jc w:val="both"/>
      </w:pPr>
      <w:r>
        <w:t>____________________________ _______________  "__" ______________ 20__ года</w:t>
      </w:r>
    </w:p>
    <w:p w:rsidR="00E204E4" w:rsidRDefault="00E204E4">
      <w:pPr>
        <w:pStyle w:val="ConsPlusNonformat"/>
        <w:jc w:val="both"/>
      </w:pPr>
      <w:r>
        <w:t>(номер контактного телефона)      E-mail       (дата составления документа)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right"/>
        <w:outlineLvl w:val="0"/>
      </w:pPr>
      <w:r>
        <w:t>Приложение N 10</w:t>
      </w:r>
    </w:p>
    <w:p w:rsidR="00E204E4" w:rsidRDefault="00E204E4">
      <w:pPr>
        <w:pStyle w:val="ConsPlusNormal"/>
        <w:jc w:val="right"/>
      </w:pPr>
      <w:r>
        <w:t>к приказу Министерства труда</w:t>
      </w:r>
    </w:p>
    <w:p w:rsidR="00E204E4" w:rsidRDefault="00E204E4">
      <w:pPr>
        <w:pStyle w:val="ConsPlusNormal"/>
        <w:jc w:val="right"/>
      </w:pPr>
      <w:r>
        <w:t>и социальной защиты</w:t>
      </w:r>
    </w:p>
    <w:p w:rsidR="00E204E4" w:rsidRDefault="00E204E4">
      <w:pPr>
        <w:pStyle w:val="ConsPlusNormal"/>
        <w:jc w:val="right"/>
      </w:pPr>
      <w:r>
        <w:t>Российской Федерации</w:t>
      </w:r>
    </w:p>
    <w:p w:rsidR="00E204E4" w:rsidRDefault="00E204E4">
      <w:pPr>
        <w:pStyle w:val="ConsPlusNormal"/>
        <w:jc w:val="right"/>
      </w:pPr>
      <w:r>
        <w:t>от 30 декабря 2014 г. N 1207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Title"/>
        <w:jc w:val="center"/>
      </w:pPr>
      <w:bookmarkStart w:id="26" w:name="P973"/>
      <w:bookmarkEnd w:id="26"/>
      <w:r>
        <w:t>РЕКОМЕНДАЦИИ</w:t>
      </w:r>
    </w:p>
    <w:p w:rsidR="00E204E4" w:rsidRDefault="00E204E4">
      <w:pPr>
        <w:pStyle w:val="ConsPlusTitle"/>
        <w:jc w:val="center"/>
      </w:pPr>
      <w:r>
        <w:t>ПО ЗАПОЛНЕНИЮ ФОРМЫ N БР "СВЕДЕНИЯ О ЧИСЛЕННОСТИ</w:t>
      </w:r>
    </w:p>
    <w:p w:rsidR="00E204E4" w:rsidRDefault="00E204E4">
      <w:pPr>
        <w:pStyle w:val="ConsPlusTitle"/>
        <w:jc w:val="center"/>
      </w:pPr>
      <w:r>
        <w:t>БЕЗРАБОТНЫХ ГРАЖДАН, ЗАРЕГИСТРИРОВАННЫХ В ОРГАНАХ</w:t>
      </w:r>
    </w:p>
    <w:p w:rsidR="00E204E4" w:rsidRDefault="00E204E4">
      <w:pPr>
        <w:pStyle w:val="ConsPlusTitle"/>
        <w:jc w:val="center"/>
      </w:pPr>
      <w:r>
        <w:t>СЛУЖБЫ ЗАНЯТОСТИ"</w:t>
      </w:r>
    </w:p>
    <w:p w:rsidR="00E204E4" w:rsidRDefault="00E20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0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04E4" w:rsidRDefault="00E20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17.11.2016 N 664)</w:t>
            </w:r>
          </w:p>
        </w:tc>
      </w:tr>
    </w:tbl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ind w:firstLine="540"/>
        <w:jc w:val="both"/>
      </w:pPr>
      <w:r>
        <w:t xml:space="preserve">1. </w:t>
      </w:r>
      <w:hyperlink w:anchor="P929" w:history="1">
        <w:r>
          <w:rPr>
            <w:color w:val="0000FF"/>
          </w:rPr>
          <w:t>Форму N БР</w:t>
        </w:r>
      </w:hyperlink>
      <w:r>
        <w:t xml:space="preserve"> "Сведения о численности безработных граждан, зарегистрированных в органах службы занятости населения" (далее - форма) представляют органы исполнительной власти субъектов Российской Федерации, осуществляющие полномочия в области содействия занятости населения, в Федеральную службу по труду и занятости.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lastRenderedPageBreak/>
        <w:t xml:space="preserve">2. При заполнении </w:t>
      </w:r>
      <w:hyperlink w:anchor="P929" w:history="1">
        <w:r>
          <w:rPr>
            <w:color w:val="0000FF"/>
          </w:rPr>
          <w:t>формы</w:t>
        </w:r>
      </w:hyperlink>
      <w:r>
        <w:t xml:space="preserve"> указывается дата, на которую представляются сведения (отчетная дата), и наименование субъекта Российской Федерации, о котором представляются сведения.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целях заполнения </w:t>
      </w:r>
      <w:hyperlink w:anchor="P929" w:history="1">
        <w:r>
          <w:rPr>
            <w:color w:val="0000FF"/>
          </w:rPr>
          <w:t>формы</w:t>
        </w:r>
      </w:hyperlink>
      <w:r>
        <w:t>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под отчетной датой понимается вторник текущей недели текущего года;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>под отчетным периодом понимается неделя, началом которой является день, следующий за предыдущей отчетной датой, концом - отчетная дата (включительно). Первым отчетным периодом текущего года является период, прошедший с 1 января текущего года до отчетной даты (включительно).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3. </w:t>
      </w:r>
      <w:hyperlink w:anchor="P929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данных, содержащихся в Регистре получателей государственных услуг в сфере занятости населения - физических лиц и Регистре получателей государственных услуг в сфере занятости населения - работодателей.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929" w:history="1">
        <w:r>
          <w:rPr>
            <w:color w:val="0000FF"/>
          </w:rPr>
          <w:t>формы</w:t>
        </w:r>
      </w:hyperlink>
      <w:r>
        <w:t>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а) </w:t>
      </w:r>
      <w:hyperlink w:anchor="P947" w:history="1">
        <w:r>
          <w:rPr>
            <w:color w:val="0000FF"/>
          </w:rPr>
          <w:t>графах 1</w:t>
        </w:r>
      </w:hyperlink>
      <w:r>
        <w:t xml:space="preserve"> - </w:t>
      </w:r>
      <w:hyperlink w:anchor="P949" w:history="1">
        <w:r>
          <w:rPr>
            <w:color w:val="0000FF"/>
          </w:rPr>
          <w:t>3</w:t>
        </w:r>
      </w:hyperlink>
      <w:r>
        <w:t xml:space="preserve"> указывается численность граждан, признанных безработными за отчетный период: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</w:t>
      </w:r>
      <w:hyperlink w:anchor="P947" w:history="1">
        <w:r>
          <w:rPr>
            <w:color w:val="0000FF"/>
          </w:rPr>
          <w:t>графе 1</w:t>
        </w:r>
      </w:hyperlink>
      <w:r>
        <w:t xml:space="preserve"> - общая численность граждан, признанных в установленном порядке безработными, из числа граждан, поставленных на регистрационный учет в целях поиска подходящей работы. Данные </w:t>
      </w:r>
      <w:hyperlink w:anchor="P947" w:history="1">
        <w:r>
          <w:rPr>
            <w:color w:val="0000FF"/>
          </w:rPr>
          <w:t>графы 1</w:t>
        </w:r>
      </w:hyperlink>
      <w:r>
        <w:t xml:space="preserve"> должны соответствовать количеству приказов о признании граждан безработными, изданных центрами занятости населения в отчетном периоде;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</w:t>
      </w:r>
      <w:hyperlink w:anchor="P948" w:history="1">
        <w:r>
          <w:rPr>
            <w:color w:val="0000FF"/>
          </w:rPr>
          <w:t>графе 2</w:t>
        </w:r>
      </w:hyperlink>
      <w:r>
        <w:t xml:space="preserve"> - численность безработных, до момента обращения в службу занятости выполнявших работу по трудовым договорам, договорам гражданско-правового характера, авторским и лицензионным договорам, работавших у отдельных граждан по договорам между нанимателем и работником, работавших в качестве членов крестьянского (фермерского) хозяйства и работавших в крестьянском (фермерском) хозяйстве по договорам об использовании их труда (из данных </w:t>
      </w:r>
      <w:hyperlink w:anchor="P947" w:history="1">
        <w:r>
          <w:rPr>
            <w:color w:val="0000FF"/>
          </w:rPr>
          <w:t>графы 1</w:t>
        </w:r>
      </w:hyperlink>
      <w:r>
        <w:t>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 </w:t>
      </w:r>
      <w:hyperlink w:anchor="P949" w:history="1">
        <w:r>
          <w:rPr>
            <w:color w:val="0000FF"/>
          </w:rPr>
          <w:t>графе 3</w:t>
        </w:r>
      </w:hyperlink>
      <w:r>
        <w:t xml:space="preserve"> - численность безработных граждан, уволенных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(из данных </w:t>
      </w:r>
      <w:hyperlink w:anchor="P948" w:history="1">
        <w:r>
          <w:rPr>
            <w:color w:val="0000FF"/>
          </w:rPr>
          <w:t>графы 2</w:t>
        </w:r>
      </w:hyperlink>
      <w:r>
        <w:t>);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б) в </w:t>
      </w:r>
      <w:hyperlink w:anchor="P950" w:history="1">
        <w:r>
          <w:rPr>
            <w:color w:val="0000FF"/>
          </w:rPr>
          <w:t>графе 4</w:t>
        </w:r>
      </w:hyperlink>
      <w:r>
        <w:t xml:space="preserve"> приводится численность безработных граждан, состоящих на регистрационном учете в центрах занятости населения на отчетную дату;</w:t>
      </w:r>
    </w:p>
    <w:p w:rsidR="00E204E4" w:rsidRDefault="00E204E4">
      <w:pPr>
        <w:pStyle w:val="ConsPlusNormal"/>
        <w:spacing w:before="220"/>
        <w:ind w:firstLine="540"/>
        <w:jc w:val="both"/>
      </w:pPr>
      <w:r>
        <w:t xml:space="preserve">в) в </w:t>
      </w:r>
      <w:hyperlink w:anchor="P951" w:history="1">
        <w:r>
          <w:rPr>
            <w:color w:val="0000FF"/>
          </w:rPr>
          <w:t>графах 5</w:t>
        </w:r>
      </w:hyperlink>
      <w:r>
        <w:t xml:space="preserve"> - </w:t>
      </w:r>
      <w:hyperlink w:anchor="P952" w:history="1">
        <w:r>
          <w:rPr>
            <w:color w:val="0000FF"/>
          </w:rPr>
          <w:t>6</w:t>
        </w:r>
      </w:hyperlink>
      <w:r>
        <w:t xml:space="preserve"> приводится количество свободных рабочих мест и вакантных должностей, заявленных работодателями в центры занятости населения, и содержащихся в Регистре получателей государственных услуг в сфере занятости населения - работодателей за отчетный период и на отчетную дату соответственно.</w:t>
      </w: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jc w:val="both"/>
      </w:pPr>
    </w:p>
    <w:p w:rsidR="00E204E4" w:rsidRDefault="00E20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C3F" w:rsidRDefault="00517C3F">
      <w:bookmarkStart w:id="27" w:name="_GoBack"/>
      <w:bookmarkEnd w:id="27"/>
    </w:p>
    <w:sectPr w:rsidR="00517C3F" w:rsidSect="00E917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E4"/>
    <w:rsid w:val="00517C3F"/>
    <w:rsid w:val="00E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CDAC-E80C-4CEF-8A5C-FC03AEA0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0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0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0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0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04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97395F2426F33E3C66A2BBE34B720D7EFE2B2BFC5277F6303B039351AA46A0469DD60A28594A35660B46E354997EE6B0622271F5DE13F1g6bFI" TargetMode="External"/><Relationship Id="rId21" Type="http://schemas.openxmlformats.org/officeDocument/2006/relationships/hyperlink" Target="consultantplus://offline/ref=B580C34F5D020AA279A7B47560E6D8AACE329BD27C227D7CDE4AC4A65375E25F6B5F3B07906931F11CB9D032CBD3160A3938CEC1C8937EFCfDbCI" TargetMode="External"/><Relationship Id="rId42" Type="http://schemas.openxmlformats.org/officeDocument/2006/relationships/hyperlink" Target="consultantplus://offline/ref=F097395F2426F33E3C66A2BBE34B720D7EFA2521FF5877F6303B039351AA46A0469DD60A28594A32670B46E354997EE6B0622271F5DE13F1g6bFI" TargetMode="External"/><Relationship Id="rId47" Type="http://schemas.openxmlformats.org/officeDocument/2006/relationships/hyperlink" Target="consultantplus://offline/ref=F097395F2426F33E3C66A2BBE34B720D7EFE2B2BFC5277F6303B039351AA46A0469DD60A28594A38650B46E354997EE6B0622271F5DE13F1g6bFI" TargetMode="External"/><Relationship Id="rId63" Type="http://schemas.openxmlformats.org/officeDocument/2006/relationships/hyperlink" Target="consultantplus://offline/ref=F097395F2426F33E3C66A2BBE34B720D7EFE2B2BFC5277F6303B039351AA46A0469DD60A28594B31670B46E354997EE6B0622271F5DE13F1g6bFI" TargetMode="External"/><Relationship Id="rId68" Type="http://schemas.openxmlformats.org/officeDocument/2006/relationships/hyperlink" Target="consultantplus://offline/ref=F097395F2426F33E3C66A2BBE34B720D7EFB2224F05777F6303B039351AA46A0469DD60A28594936630B46E354997EE6B0622271F5DE13F1g6bFI" TargetMode="External"/><Relationship Id="rId84" Type="http://schemas.openxmlformats.org/officeDocument/2006/relationships/hyperlink" Target="consultantplus://offline/ref=F097395F2426F33E3C66A2BBE34B720D7EFE2B2BFC5277F6303B039351AA46A0469DD60A28594B30640B46E354997EE6B0622271F5DE13F1g6bFI" TargetMode="External"/><Relationship Id="rId89" Type="http://schemas.openxmlformats.org/officeDocument/2006/relationships/hyperlink" Target="consultantplus://offline/ref=F097395F2426F33E3C66A2BBE34B720D7FFA2421FB5377F6303B039351AA46A0469DD60A28594A32640B46E354997EE6B0622271F5DE13F1g6bFI" TargetMode="External"/><Relationship Id="rId16" Type="http://schemas.openxmlformats.org/officeDocument/2006/relationships/hyperlink" Target="consultantplus://offline/ref=B580C34F5D020AA279A7B47560E6D8AACF339DD777267D7CDE4AC4A65375E25F6B5F3B07906931F21AB9D032CBD3160A3938CEC1C8937EFCfDbCI" TargetMode="External"/><Relationship Id="rId11" Type="http://schemas.openxmlformats.org/officeDocument/2006/relationships/hyperlink" Target="consultantplus://offline/ref=B580C34F5D020AA279A7B47560E6D8AACF339DD777267D7CDE4AC4A65375E25F6B5F3B07906931F119B9D032CBD3160A3938CEC1C8937EFCfDbCI" TargetMode="External"/><Relationship Id="rId32" Type="http://schemas.openxmlformats.org/officeDocument/2006/relationships/hyperlink" Target="consultantplus://offline/ref=F097395F2426F33E3C66A2BBE34B720D7EF82A21FE5177F6303B039351AA46A0469DD60A28594C32670B46E354997EE6B0622271F5DE13F1g6bFI" TargetMode="External"/><Relationship Id="rId37" Type="http://schemas.openxmlformats.org/officeDocument/2006/relationships/hyperlink" Target="consultantplus://offline/ref=F097395F2426F33E3C66A2BBE34B720D7EFE2B2BFC5277F6303B039351AA46A0469DD60A28594A39670B46E354997EE6B0622271F5DE13F1g6bFI" TargetMode="External"/><Relationship Id="rId53" Type="http://schemas.openxmlformats.org/officeDocument/2006/relationships/hyperlink" Target="consultantplus://offline/ref=F097395F2426F33E3C66A2BBE34B720D7EFB2224F05777F6303B039351AA46A0469DD60A28594930630B46E354997EE6B0622271F5DE13F1g6bFI" TargetMode="External"/><Relationship Id="rId58" Type="http://schemas.openxmlformats.org/officeDocument/2006/relationships/hyperlink" Target="consultantplus://offline/ref=F097395F2426F33E3C66A2BBE34B720D7EFE2B2BFC5277F6303B039351AA46A0469DD60A28594A38630B46E354997EE6B0622271F5DE13F1g6bFI" TargetMode="External"/><Relationship Id="rId74" Type="http://schemas.openxmlformats.org/officeDocument/2006/relationships/hyperlink" Target="consultantplus://offline/ref=F097395F2426F33E3C66A2BBE34B720D7EFE2321FB5977F6303B039351AA46A0469DD60A28594F30620B46E354997EE6B0622271F5DE13F1g6bFI" TargetMode="External"/><Relationship Id="rId79" Type="http://schemas.openxmlformats.org/officeDocument/2006/relationships/hyperlink" Target="consultantplus://offline/ref=F097395F2426F33E3C66A2BBE34B720D7EFE2321FB5977F6303B039351AA46A0469DD60A28594F39630B46E354997EE6B0622271F5DE13F1g6bFI" TargetMode="External"/><Relationship Id="rId5" Type="http://schemas.openxmlformats.org/officeDocument/2006/relationships/hyperlink" Target="consultantplus://offline/ref=B580C34F5D020AA279A7B47560E6D8AACF339DD777267D7CDE4AC4A65375E25F6B5F3B07906931F019B9D032CBD3160A3938CEC1C8937EFCfDbCI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B580C34F5D020AA279A7B47560E6D8AACF339DD777267D7CDE4AC4A65375E25F6B5F3B07906931F21DB9D032CBD3160A3938CEC1C8937EFCfDbCI" TargetMode="External"/><Relationship Id="rId22" Type="http://schemas.openxmlformats.org/officeDocument/2006/relationships/hyperlink" Target="consultantplus://offline/ref=B580C34F5D020AA279A7B47560E6D8AACE3792DD70277D7CDE4AC4A65375E25F6B5F3B07906931F015B9D032CBD3160A3938CEC1C8937EFCfDbCI" TargetMode="External"/><Relationship Id="rId27" Type="http://schemas.openxmlformats.org/officeDocument/2006/relationships/hyperlink" Target="consultantplus://offline/ref=F097395F2426F33E3C66A2BBE34B720D7EFB2224F05777F6303B039351AA46A0469DD60A28594A30650B46E354997EE6B0622271F5DE13F1g6bFI" TargetMode="External"/><Relationship Id="rId30" Type="http://schemas.openxmlformats.org/officeDocument/2006/relationships/hyperlink" Target="consultantplus://offline/ref=F097395F2426F33E3C66A2BBE34B720D7EFB2224F05777F6303B039351AA46A0469DD60A28594839610B46E354997EE6B0622271F5DE13F1g6bFI" TargetMode="External"/><Relationship Id="rId35" Type="http://schemas.openxmlformats.org/officeDocument/2006/relationships/hyperlink" Target="consultantplus://offline/ref=F097395F2426F33E3C66A2BBE34B720D7EFE2B2BFC5277F6303B039351AA46A0469DD60A28594A39650B46E354997EE6B0622271F5DE13F1g6bFI" TargetMode="External"/><Relationship Id="rId43" Type="http://schemas.openxmlformats.org/officeDocument/2006/relationships/hyperlink" Target="consultantplus://offline/ref=F097395F2426F33E3C66A2BBE34B720D7EFB2224F05777F6303B039351AA46A0469DD60A28594930630B46E354997EE6B0622271F5DE13F1g6bFI" TargetMode="External"/><Relationship Id="rId48" Type="http://schemas.openxmlformats.org/officeDocument/2006/relationships/hyperlink" Target="consultantplus://offline/ref=F097395F2426F33E3C66A2BBE34B720D7EFE2B2BFC5277F6303B039351AA46A0469DD60A28594A38640B46E354997EE6B0622271F5DE13F1g6bFI" TargetMode="External"/><Relationship Id="rId56" Type="http://schemas.openxmlformats.org/officeDocument/2006/relationships/hyperlink" Target="consultantplus://offline/ref=F097395F2426F33E3C66A2BBE34B720D7EFB2224F05777F6303B039351AA46A0469DD60A28594935630B46E354997EE6B0622271F5DE13F1g6bFI" TargetMode="External"/><Relationship Id="rId64" Type="http://schemas.openxmlformats.org/officeDocument/2006/relationships/hyperlink" Target="consultantplus://offline/ref=F097395F2426F33E3C66A2BBE34B720D7EFE2B2BFC5277F6303B039351AA46A0469DD60A28594B31660B46E354997EE6B0622271F5DE13F1g6bFI" TargetMode="External"/><Relationship Id="rId69" Type="http://schemas.openxmlformats.org/officeDocument/2006/relationships/hyperlink" Target="consultantplus://offline/ref=F097395F2426F33E3C66A2BBE34B720D7EFE2B2BFC5277F6303B039351AA46A0469DD60A28594B31610B46E354997EE6B0622271F5DE13F1g6bFI" TargetMode="External"/><Relationship Id="rId77" Type="http://schemas.openxmlformats.org/officeDocument/2006/relationships/hyperlink" Target="consultantplus://offline/ref=F097395F2426F33E3C66A2BBE34B720D7EFE2321FB5977F6303B039351AA46A0469DD60A28594F39630B46E354997EE6B0622271F5DE13F1g6bFI" TargetMode="External"/><Relationship Id="rId8" Type="http://schemas.openxmlformats.org/officeDocument/2006/relationships/hyperlink" Target="consultantplus://offline/ref=B580C34F5D020AA279A7B47560E6D8AACE329BD27C227D7CDE4AC4A65375E25F6B5F3B07906931F019B9D032CBD3160A3938CEC1C8937EFCfDbCI" TargetMode="External"/><Relationship Id="rId51" Type="http://schemas.openxmlformats.org/officeDocument/2006/relationships/hyperlink" Target="consultantplus://offline/ref=F097395F2426F33E3C66A2BBE34B720D7EFE2B2BFC5277F6303B039351AA46A0469DD60A28594A38610B46E354997EE6B0622271F5DE13F1g6bFI" TargetMode="External"/><Relationship Id="rId72" Type="http://schemas.openxmlformats.org/officeDocument/2006/relationships/hyperlink" Target="consultantplus://offline/ref=F097395F2426F33E3C66A2BBE34B720D7EFE2321FB5977F6303B039351AA46A0469DD60A28594F366C0B46E354997EE6B0622271F5DE13F1g6bFI" TargetMode="External"/><Relationship Id="rId80" Type="http://schemas.openxmlformats.org/officeDocument/2006/relationships/hyperlink" Target="consultantplus://offline/ref=F097395F2426F33E3C66A2BBE34B720D7EFE2B2BFC5277F6303B039351AA46A0469DD60A28594B31630B46E354997EE6B0622271F5DE13F1g6bFI" TargetMode="External"/><Relationship Id="rId85" Type="http://schemas.openxmlformats.org/officeDocument/2006/relationships/hyperlink" Target="consultantplus://offline/ref=F097395F2426F33E3C66A2BBE34B720D7EFE2B2BFC5277F6303B039351AA46A0469DD60A28594B30670B46E354997EE6B0622271F5DE13F1g6b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80C34F5D020AA279A7B47560E6D8AACF339DD777267D7CDE4AC4A65375E25F6B5F3B07906931F11BB9D032CBD3160A3938CEC1C8937EFCfDbCI" TargetMode="External"/><Relationship Id="rId17" Type="http://schemas.openxmlformats.org/officeDocument/2006/relationships/hyperlink" Target="consultantplus://offline/ref=B580C34F5D020AA279A7B47560E6D8AACF339DD777267D7CDE4AC4A65375E25F6B5F3B07906931F21BB9D032CBD3160A3938CEC1C8937EFCfDbCI" TargetMode="External"/><Relationship Id="rId25" Type="http://schemas.openxmlformats.org/officeDocument/2006/relationships/hyperlink" Target="consultantplus://offline/ref=F097395F2426F33E3C66A2BBE34B720D7EFB2224F05777F6303B039351AA46A0469DD60A28594A30650B46E354997EE6B0622271F5DE13F1g6bFI" TargetMode="External"/><Relationship Id="rId33" Type="http://schemas.openxmlformats.org/officeDocument/2006/relationships/hyperlink" Target="consultantplus://offline/ref=F097395F2426F33E3C66A2BBE34B720D7EFE2B2BFC5277F6303B039351AA46A0469DD60A28594A36620B46E354997EE6B0622271F5DE13F1g6bFI" TargetMode="External"/><Relationship Id="rId38" Type="http://schemas.openxmlformats.org/officeDocument/2006/relationships/hyperlink" Target="consultantplus://offline/ref=F097395F2426F33E3C66A2BBE34B720D7EFE2B2BFC5277F6303B039351AA46A0469DD60A28594A39660B46E354997EE6B0622271F5DE13F1g6bFI" TargetMode="External"/><Relationship Id="rId46" Type="http://schemas.openxmlformats.org/officeDocument/2006/relationships/hyperlink" Target="consultantplus://offline/ref=F097395F2426F33E3C66A2BBE34B720D7EFE2B2BFC5277F6303B039351AA46A0469DD60A28594A396D0B46E354997EE6B0622271F5DE13F1g6bFI" TargetMode="External"/><Relationship Id="rId59" Type="http://schemas.openxmlformats.org/officeDocument/2006/relationships/hyperlink" Target="consultantplus://offline/ref=F097395F2426F33E3C66A2BBE34B720D7EFE2B2BFC5277F6303B039351AA46A0469DD60A28594A386D0B46E354997EE6B0622271F5DE13F1g6bFI" TargetMode="External"/><Relationship Id="rId67" Type="http://schemas.openxmlformats.org/officeDocument/2006/relationships/hyperlink" Target="consultantplus://offline/ref=F097395F2426F33E3C66A2BBE34B720D7EFA2521FF5877F6303B039351AA46A0469DD60A28594A326D0B46E354997EE6B0622271F5DE13F1g6bFI" TargetMode="External"/><Relationship Id="rId20" Type="http://schemas.openxmlformats.org/officeDocument/2006/relationships/hyperlink" Target="consultantplus://offline/ref=B580C34F5D020AA279A7B47560E6D8AACF339DD777267D7CDE4AC4A65375E25F6B5F3B07906931F215B9D032CBD3160A3938CEC1C8937EFCfDbCI" TargetMode="External"/><Relationship Id="rId41" Type="http://schemas.openxmlformats.org/officeDocument/2006/relationships/hyperlink" Target="consultantplus://offline/ref=F097395F2426F33E3C66A2BBE34B720D7EFB2224F05777F6303B039351AA46A0469DD60A28594839610B46E354997EE6B0622271F5DE13F1g6bFI" TargetMode="External"/><Relationship Id="rId54" Type="http://schemas.openxmlformats.org/officeDocument/2006/relationships/hyperlink" Target="consultantplus://offline/ref=F097395F2426F33E3C66A2BBE34B720D7FFB2726FC5077F6303B039351AA46A0469DD60A28594A31600B46E354997EE6B0622271F5DE13F1g6bFI" TargetMode="External"/><Relationship Id="rId62" Type="http://schemas.openxmlformats.org/officeDocument/2006/relationships/hyperlink" Target="consultantplus://offline/ref=F097395F2426F33E3C66A2BBE34B720D7EFE2B2BFC5277F6303B039351AA46A0469DD60A28594B31640B46E354997EE6B0622271F5DE13F1g6bFI" TargetMode="External"/><Relationship Id="rId70" Type="http://schemas.openxmlformats.org/officeDocument/2006/relationships/hyperlink" Target="consultantplus://offline/ref=F097395F2426F33E3C66A2BBE34B720D7EF82A21FE5177F6303B039351AA46A0469DD60A28594C32670B46E354997EE6B0622271F5DE13F1g6bFI" TargetMode="External"/><Relationship Id="rId75" Type="http://schemas.openxmlformats.org/officeDocument/2006/relationships/hyperlink" Target="consultantplus://offline/ref=F097395F2426F33E3C66A2BBE34B720D7EFE2321FB5977F6303B039351AA46A0469DD60A28594F39630B46E354997EE6B0622271F5DE13F1g6bFI" TargetMode="External"/><Relationship Id="rId83" Type="http://schemas.openxmlformats.org/officeDocument/2006/relationships/hyperlink" Target="consultantplus://offline/ref=F097395F2426F33E3C66A2BBE34B720D7EFE2B2BFC5277F6303B039351AA46A0469DD60A28594B30650B46E354997EE6B0622271F5DE13F1g6bFI" TargetMode="External"/><Relationship Id="rId88" Type="http://schemas.openxmlformats.org/officeDocument/2006/relationships/hyperlink" Target="consultantplus://offline/ref=F097395F2426F33E3C66A2BBE34B720D7FFA2421FB5377F6303B039351AA46A0469DD60A28594A32640B46E354997EE6B0622271F5DE13F1g6bFI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F329ED070257D7CDE4AC4A65375E25F6B5F3B07906931F019B9D032CBD3160A3938CEC1C8937EFCfDbCI" TargetMode="External"/><Relationship Id="rId15" Type="http://schemas.openxmlformats.org/officeDocument/2006/relationships/hyperlink" Target="consultantplus://offline/ref=B580C34F5D020AA279A7B47560E6D8AACF339DD777267D7CDE4AC4A65375E25F6B5F3B07906931F218B9D032CBD3160A3938CEC1C8937EFCfDbCI" TargetMode="External"/><Relationship Id="rId23" Type="http://schemas.openxmlformats.org/officeDocument/2006/relationships/hyperlink" Target="consultantplus://offline/ref=F097395F2426F33E3C66A2BBE34B720D7EFB2224F05777F6303B039351AA46A0469DD60A28594A30650B46E354997EE6B0622271F5DE13F1g6bFI" TargetMode="External"/><Relationship Id="rId28" Type="http://schemas.openxmlformats.org/officeDocument/2006/relationships/hyperlink" Target="consultantplus://offline/ref=F097395F2426F33E3C66A2BBE34B720D7EFE2B2BFC5277F6303B039351AA46A0469DD60A28594A37650B46E354997EE6B0622271F5DE13F1g6bFI" TargetMode="External"/><Relationship Id="rId36" Type="http://schemas.openxmlformats.org/officeDocument/2006/relationships/hyperlink" Target="consultantplus://offline/ref=F097395F2426F33E3C66A2BBE34B720D7EFE2B2BFC5277F6303B039351AA46A0469DD60A28594A39640B46E354997EE6B0622271F5DE13F1g6bFI" TargetMode="External"/><Relationship Id="rId49" Type="http://schemas.openxmlformats.org/officeDocument/2006/relationships/hyperlink" Target="consultantplus://offline/ref=F097395F2426F33E3C66A2BBE34B720D7EFE2B2BFC5277F6303B039351AA46A0469DD60A28594A38670B46E354997EE6B0622271F5DE13F1g6bFI" TargetMode="External"/><Relationship Id="rId57" Type="http://schemas.openxmlformats.org/officeDocument/2006/relationships/hyperlink" Target="consultantplus://offline/ref=F097395F2426F33E3C66A2BBE34B720D7EFE2B2BFC5277F6303B039351AA46A0469DD60A28594A38630B46E354997EE6B0622271F5DE13F1g6bFI" TargetMode="External"/><Relationship Id="rId10" Type="http://schemas.openxmlformats.org/officeDocument/2006/relationships/hyperlink" Target="consultantplus://offline/ref=B580C34F5D020AA279A7B47560E6D8AACF339DD777267D7CDE4AC4A65375E25F6B5F3B07906931F11FB9D032CBD3160A3938CEC1C8937EFCfDbCI" TargetMode="External"/><Relationship Id="rId31" Type="http://schemas.openxmlformats.org/officeDocument/2006/relationships/hyperlink" Target="consultantplus://offline/ref=F097395F2426F33E3C66A2BBE34B720D7EFE2B2BFC5277F6303B039351AA46A0469DD60A28594A36630B46E354997EE6B0622271F5DE13F1g6bFI" TargetMode="External"/><Relationship Id="rId44" Type="http://schemas.openxmlformats.org/officeDocument/2006/relationships/hyperlink" Target="consultantplus://offline/ref=F097395F2426F33E3C66A2BBE34B720D7EFE2B2BFC5277F6303B039351AA46A0469DD60A28594A39630B46E354997EE6B0622271F5DE13F1g6bFI" TargetMode="External"/><Relationship Id="rId52" Type="http://schemas.openxmlformats.org/officeDocument/2006/relationships/hyperlink" Target="consultantplus://offline/ref=F097395F2426F33E3C66A2BBE34B720D7EFE2B2BFC5277F6303B039351AA46A0469DD60A28594A38600B46E354997EE6B0622271F5DE13F1g6bFI" TargetMode="External"/><Relationship Id="rId60" Type="http://schemas.openxmlformats.org/officeDocument/2006/relationships/hyperlink" Target="consultantplus://offline/ref=F097395F2426F33E3C66A2BBE34B720D7EFE2B2BFC5277F6303B039351AA46A0469DD60A28594A386C0B46E354997EE6B0622271F5DE13F1g6bFI" TargetMode="External"/><Relationship Id="rId65" Type="http://schemas.openxmlformats.org/officeDocument/2006/relationships/hyperlink" Target="consultantplus://offline/ref=F097395F2426F33E3C66A2BBE34B720D7EFB2224F05777F6303B039351AA46A0469DD60A28594935630B46E354997EE6B0622271F5DE13F1g6bFI" TargetMode="External"/><Relationship Id="rId73" Type="http://schemas.openxmlformats.org/officeDocument/2006/relationships/hyperlink" Target="consultantplus://offline/ref=F097395F2426F33E3C66A2BBE34B720D7EFE2321FB5977F6303B039351AA46A0469DD60A28594F39630B46E354997EE6B0622271F5DE13F1g6bFI" TargetMode="External"/><Relationship Id="rId78" Type="http://schemas.openxmlformats.org/officeDocument/2006/relationships/hyperlink" Target="consultantplus://offline/ref=F097395F2426F33E3C66A2BBE34B720D7EFE2321FB5977F6303B039351AA46A0469DD60A28594F30620B46E354997EE6B0622271F5DE13F1g6bFI" TargetMode="External"/><Relationship Id="rId81" Type="http://schemas.openxmlformats.org/officeDocument/2006/relationships/hyperlink" Target="consultantplus://offline/ref=F097395F2426F33E3C66A2BBE34B720D7EFE2B2BFC5277F6303B039351AA46A0469DD60A28594B316D0B46E354997EE6B0622271F5DE13F1g6bFI" TargetMode="External"/><Relationship Id="rId86" Type="http://schemas.openxmlformats.org/officeDocument/2006/relationships/hyperlink" Target="consultantplus://offline/ref=F097395F2426F33E3C66A2BBE34B720D7EFE2B2BFC5277F6303B039351AA46A0469DD60A28594B30660B46E354997EE6B0622271F5DE13F1g6b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80C34F5D020AA279A7B47560E6D8AACE3792DD70277D7CDE4AC4A65375E25F6B5F3B07906931F019B9D032CBD3160A3938CEC1C8937EFCfDbCI" TargetMode="External"/><Relationship Id="rId13" Type="http://schemas.openxmlformats.org/officeDocument/2006/relationships/hyperlink" Target="consultantplus://offline/ref=B580C34F5D020AA279A7B47560E6D8AACF339DD777267D7CDE4AC4A65375E25F6B5F3B07906931F115B9D032CBD3160A3938CEC1C8937EFCfDbCI" TargetMode="External"/><Relationship Id="rId18" Type="http://schemas.openxmlformats.org/officeDocument/2006/relationships/hyperlink" Target="consultantplus://offline/ref=B580C34F5D020AA279A7B47560E6D8AACC369FD676247D7CDE4AC4A65375E25F795F630B91692FF018AC86638Df8b6I" TargetMode="External"/><Relationship Id="rId39" Type="http://schemas.openxmlformats.org/officeDocument/2006/relationships/hyperlink" Target="consultantplus://offline/ref=F097395F2426F33E3C66A2BBE34B720D7EFE2B2BFC5277F6303B039351AA46A0469DD60A28594A39610B46E354997EE6B0622271F5DE13F1g6bFI" TargetMode="External"/><Relationship Id="rId34" Type="http://schemas.openxmlformats.org/officeDocument/2006/relationships/hyperlink" Target="consultantplus://offline/ref=F097395F2426F33E3C66A2BBE34B720D7EFE2B2BFC5277F6303B039351AA46A0469DD60A28594A366D0B46E354997EE6B0622271F5DE13F1g6bFI" TargetMode="External"/><Relationship Id="rId50" Type="http://schemas.openxmlformats.org/officeDocument/2006/relationships/hyperlink" Target="consultantplus://offline/ref=F097395F2426F33E3C66A2BBE34B720D7EFE2B2BFC5277F6303B039351AA46A0469DD60A28594A38660B46E354997EE6B0622271F5DE13F1g6bFI" TargetMode="External"/><Relationship Id="rId55" Type="http://schemas.openxmlformats.org/officeDocument/2006/relationships/hyperlink" Target="consultantplus://offline/ref=F097395F2426F33E3C66A2BBE34B720D7EFA2521FF5877F6303B039351AA46A0469DD60A28594A32600B46E354997EE6B0622271F5DE13F1g6bFI" TargetMode="External"/><Relationship Id="rId76" Type="http://schemas.openxmlformats.org/officeDocument/2006/relationships/hyperlink" Target="consultantplus://offline/ref=F097395F2426F33E3C66A2BBE34B720D7EFE2321FB5977F6303B039351AA46A0469DD60A28594F366C0B46E354997EE6B0622271F5DE13F1g6bFI" TargetMode="External"/><Relationship Id="rId7" Type="http://schemas.openxmlformats.org/officeDocument/2006/relationships/hyperlink" Target="consultantplus://offline/ref=B580C34F5D020AA279A7B47560E6D8AACE339CD7732D7D7CDE4AC4A65375E25F6B5F3B07906931F019B9D032CBD3160A3938CEC1C8937EFCfDbCI" TargetMode="External"/><Relationship Id="rId71" Type="http://schemas.openxmlformats.org/officeDocument/2006/relationships/hyperlink" Target="consultantplus://offline/ref=F097395F2426F33E3C66A2BBE34B720D7EFE2B2BFC5277F6303B039351AA46A0469DD60A28594B31600B46E354997EE6B0622271F5DE13F1g6b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97395F2426F33E3C66A2BBE34B720D7EFA2521FF5877F6303B039351AA46A0469DD60A28594A336C0B46E354997EE6B0622271F5DE13F1g6bFI" TargetMode="External"/><Relationship Id="rId24" Type="http://schemas.openxmlformats.org/officeDocument/2006/relationships/hyperlink" Target="consultantplus://offline/ref=F097395F2426F33E3C66A2BBE34B720D7EFE2B2BFC5277F6303B039351AA46A0469DD60A28594A33630B46E354997EE6B0622271F5DE13F1g6bFI" TargetMode="External"/><Relationship Id="rId40" Type="http://schemas.openxmlformats.org/officeDocument/2006/relationships/hyperlink" Target="consultantplus://offline/ref=F097395F2426F33E3C66A2BBE34B720D7EFE2B2BFC5277F6303B039351AA46A0469DD60A28594A39600B46E354997EE6B0622271F5DE13F1g6bFI" TargetMode="External"/><Relationship Id="rId45" Type="http://schemas.openxmlformats.org/officeDocument/2006/relationships/hyperlink" Target="consultantplus://offline/ref=F097395F2426F33E3C66A2BBE34B720D7EFE2B2BFC5277F6303B039351AA46A0469DD60A28594A39620B46E354997EE6B0622271F5DE13F1g6bFI" TargetMode="External"/><Relationship Id="rId66" Type="http://schemas.openxmlformats.org/officeDocument/2006/relationships/hyperlink" Target="consultantplus://offline/ref=F097395F2426F33E3C66A2BBE34B720D7FFB2726FC5077F6303B039351AA46A0469DD60A28594A31600B46E354997EE6B0622271F5DE13F1g6bFI" TargetMode="External"/><Relationship Id="rId87" Type="http://schemas.openxmlformats.org/officeDocument/2006/relationships/hyperlink" Target="consultantplus://offline/ref=F097395F2426F33E3C66A2BBE34B720D7EFB2224F05777F6303B039351AA46A0469DD60A28594936630B46E354997EE6B0622271F5DE13F1g6bFI" TargetMode="External"/><Relationship Id="rId61" Type="http://schemas.openxmlformats.org/officeDocument/2006/relationships/hyperlink" Target="consultantplus://offline/ref=F097395F2426F33E3C66A2BBE34B720D7EFE2B2BFC5277F6303B039351AA46A0469DD60A28594B31650B46E354997EE6B0622271F5DE13F1g6bFI" TargetMode="External"/><Relationship Id="rId82" Type="http://schemas.openxmlformats.org/officeDocument/2006/relationships/hyperlink" Target="consultantplus://offline/ref=F097395F2426F33E3C66A2BBE34B720D7EFE2B2BFC5277F6303B039351AA46A0469DD60A28594B316C0B46E354997EE6B0622271F5DE13F1g6bFI" TargetMode="External"/><Relationship Id="rId19" Type="http://schemas.openxmlformats.org/officeDocument/2006/relationships/hyperlink" Target="consultantplus://offline/ref=B580C34F5D020AA279A7B47560E6D8AACC3699D371217D7CDE4AC4A65375E25F795F630B91692FF018AC86638Df8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11509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2020-04-10T08:27:00Z</dcterms:created>
  <dcterms:modified xsi:type="dcterms:W3CDTF">2020-04-10T08:27:00Z</dcterms:modified>
</cp:coreProperties>
</file>