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FD" w:rsidRDefault="00D965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65FD" w:rsidRDefault="00D965FD">
      <w:pPr>
        <w:pStyle w:val="ConsPlusNormal"/>
        <w:jc w:val="both"/>
        <w:outlineLvl w:val="0"/>
      </w:pPr>
    </w:p>
    <w:p w:rsidR="00D965FD" w:rsidRDefault="00D965FD">
      <w:pPr>
        <w:pStyle w:val="ConsPlusTitle"/>
        <w:jc w:val="center"/>
      </w:pPr>
      <w:r>
        <w:t>ПРАВИТЕЛЬСТВО РОССИЙСКОЙ ФЕДЕРАЦИИ</w:t>
      </w:r>
    </w:p>
    <w:p w:rsidR="00D965FD" w:rsidRDefault="00D965FD">
      <w:pPr>
        <w:pStyle w:val="ConsPlusTitle"/>
        <w:jc w:val="center"/>
      </w:pPr>
    </w:p>
    <w:p w:rsidR="00D965FD" w:rsidRDefault="00D965FD">
      <w:pPr>
        <w:pStyle w:val="ConsPlusTitle"/>
        <w:jc w:val="center"/>
      </w:pPr>
      <w:r>
        <w:t>ПОСТАНОВЛЕНИЕ</w:t>
      </w:r>
    </w:p>
    <w:p w:rsidR="00D965FD" w:rsidRDefault="00D965FD">
      <w:pPr>
        <w:pStyle w:val="ConsPlusTitle"/>
        <w:jc w:val="center"/>
      </w:pPr>
      <w:r>
        <w:t>от 19 августа 2005 г. N 529</w:t>
      </w:r>
    </w:p>
    <w:p w:rsidR="00D965FD" w:rsidRDefault="00D965FD">
      <w:pPr>
        <w:pStyle w:val="ConsPlusTitle"/>
        <w:jc w:val="center"/>
      </w:pPr>
    </w:p>
    <w:p w:rsidR="00D965FD" w:rsidRDefault="00D965FD">
      <w:pPr>
        <w:pStyle w:val="ConsPlusTitle"/>
        <w:jc w:val="center"/>
      </w:pPr>
      <w:r>
        <w:t>ОБ ОРГАНИЗАЦИИ И КОНТРОЛЕ ЗА ВВЕДЕНИЕМ</w:t>
      </w:r>
    </w:p>
    <w:p w:rsidR="00D965FD" w:rsidRDefault="00D965FD">
      <w:pPr>
        <w:pStyle w:val="ConsPlusTitle"/>
        <w:jc w:val="center"/>
      </w:pPr>
      <w:r>
        <w:t>И ОТМЕНОЙ ОГРАНИЧИТЕЛЬНЫХ МЕРОПРИЯТИЙ (КАРАНТИНА)</w:t>
      </w:r>
    </w:p>
    <w:p w:rsidR="00D965FD" w:rsidRDefault="00D965FD">
      <w:pPr>
        <w:pStyle w:val="ConsPlusTitle"/>
        <w:jc w:val="center"/>
      </w:pPr>
      <w:r>
        <w:t>ПО ПРЕДПИСАНИЮ ТЕРРИТОРИАЛЬНОГО ОРГАНА, ОСУЩЕСТВЛЯЮЩЕГО</w:t>
      </w:r>
    </w:p>
    <w:p w:rsidR="00D965FD" w:rsidRDefault="00D965FD">
      <w:pPr>
        <w:pStyle w:val="ConsPlusTitle"/>
        <w:jc w:val="center"/>
      </w:pPr>
      <w:r>
        <w:t>ГОСУДАРСТВЕННЫЙ САНИТАРНО-ЭПИДЕМИОЛОГИЧЕСКИЙ НАДЗОР</w:t>
      </w:r>
    </w:p>
    <w:p w:rsidR="00D965FD" w:rsidRDefault="00D965FD">
      <w:pPr>
        <w:pStyle w:val="ConsPlusNormal"/>
        <w:ind w:firstLine="540"/>
        <w:jc w:val="both"/>
      </w:pPr>
    </w:p>
    <w:p w:rsidR="00D965FD" w:rsidRDefault="00D965F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(Собрание законодательства Российской Федерации, 1999, N 14, ст. 1650) Правительство Российской Федерации постановляет:</w:t>
      </w:r>
    </w:p>
    <w:p w:rsidR="00D965FD" w:rsidRDefault="00D965FD">
      <w:pPr>
        <w:pStyle w:val="ConsPlusNormal"/>
        <w:spacing w:before="220"/>
        <w:ind w:firstLine="540"/>
        <w:jc w:val="both"/>
      </w:pPr>
      <w:r>
        <w:t>1. Установить, что в случае угрозы возникновения или распространения инфекционных заболеваний на территории субъекта Российской Федерации орган исполнительной власти субъекта Российской Федерации на основании предписания территориального органа, осуществляющего государственный санитарно-эпидемиологический надзор, в течение 24 часов обязан:</w:t>
      </w:r>
    </w:p>
    <w:p w:rsidR="00D965FD" w:rsidRDefault="00D965FD">
      <w:pPr>
        <w:pStyle w:val="ConsPlusNormal"/>
        <w:spacing w:before="220"/>
        <w:ind w:firstLine="540"/>
        <w:jc w:val="both"/>
      </w:pPr>
      <w:r>
        <w:t>принять решение о введении необходимых ограничительных мероприятий (карантина) на всей территории соответствующего субъекта Российской Федерации или на территории отдельных районов, городов, населенных пунктов данного субъекта Российской Федерации;</w:t>
      </w:r>
    </w:p>
    <w:p w:rsidR="00D965FD" w:rsidRDefault="00D965FD">
      <w:pPr>
        <w:pStyle w:val="ConsPlusNormal"/>
        <w:spacing w:before="220"/>
        <w:ind w:firstLine="540"/>
        <w:jc w:val="both"/>
      </w:pPr>
      <w:r>
        <w:t>утвердить план мероприятий по организации выполнения ограничительных (карантинных), профилактических, противоэпидемических и лечебно-диагностических мероприятий;</w:t>
      </w:r>
    </w:p>
    <w:p w:rsidR="00D965FD" w:rsidRDefault="00D965FD">
      <w:pPr>
        <w:pStyle w:val="ConsPlusNormal"/>
        <w:spacing w:before="220"/>
        <w:ind w:firstLine="540"/>
        <w:jc w:val="both"/>
      </w:pPr>
      <w:r>
        <w:t>создать оперативный штаб по обеспечению выполнения указанного плана.</w:t>
      </w:r>
    </w:p>
    <w:p w:rsidR="00D965FD" w:rsidRDefault="00D965FD">
      <w:pPr>
        <w:pStyle w:val="ConsPlusNormal"/>
        <w:spacing w:before="220"/>
        <w:ind w:firstLine="540"/>
        <w:jc w:val="both"/>
      </w:pPr>
      <w:r>
        <w:t>2. В связи с введением ограничительных мероприятий (карантина) орган исполнительной власти субъекта Российской Федерации обязан обеспечить своевременное и полное информирование населения об эпидемической обстановке, о проведении мероприятий, направленных на предупреждение распространения инфекционных заболеваний, и мерах индивидуальной профилактики и совместно с Федеральной службой по надзору в сфере защиты прав потребителей и благополучия человека организовать контроль за соблюдением юридическими и физическими лицами ограничительных мероприятий (карантина) на территории субъекта Российской Федерации.</w:t>
      </w:r>
    </w:p>
    <w:p w:rsidR="00D965FD" w:rsidRDefault="00D965FD">
      <w:pPr>
        <w:pStyle w:val="ConsPlusNormal"/>
        <w:spacing w:before="220"/>
        <w:ind w:firstLine="540"/>
        <w:jc w:val="both"/>
      </w:pPr>
      <w:r>
        <w:t>3. При устранении угрозы распространения и (или) ликвидации очага инфекционных заболеваний и выполнении утвержденного плана мероприятий орган исполнительной власти субъекта Российской Федерации на основании предписания территориального органа, осуществляющего государственный санитарно-эпидемиологический надзор, принимает решение об отмене ограничительных мероприятий (карантина) на всей территории субъекта Российской Федерации или на территории отдельных районов, городов, населенных пунктов данного субъекта Российской Федерации.</w:t>
      </w:r>
    </w:p>
    <w:p w:rsidR="00D965FD" w:rsidRDefault="00D965FD">
      <w:pPr>
        <w:pStyle w:val="ConsPlusNormal"/>
        <w:ind w:firstLine="540"/>
        <w:jc w:val="both"/>
      </w:pPr>
    </w:p>
    <w:p w:rsidR="00D965FD" w:rsidRDefault="00D965FD">
      <w:pPr>
        <w:pStyle w:val="ConsPlusNormal"/>
        <w:jc w:val="right"/>
      </w:pPr>
      <w:r>
        <w:t>Председатель Правительства</w:t>
      </w:r>
    </w:p>
    <w:p w:rsidR="00D965FD" w:rsidRDefault="00D965FD">
      <w:pPr>
        <w:pStyle w:val="ConsPlusNormal"/>
        <w:jc w:val="right"/>
      </w:pPr>
      <w:r>
        <w:t>Российской Федерации</w:t>
      </w:r>
    </w:p>
    <w:p w:rsidR="00D965FD" w:rsidRDefault="00D965FD">
      <w:pPr>
        <w:pStyle w:val="ConsPlusNormal"/>
        <w:jc w:val="right"/>
      </w:pPr>
      <w:r>
        <w:t>М.ФРАДКОВ</w:t>
      </w:r>
    </w:p>
    <w:p w:rsidR="00D965FD" w:rsidRDefault="00D965FD">
      <w:pPr>
        <w:pStyle w:val="ConsPlusNormal"/>
        <w:ind w:firstLine="540"/>
        <w:jc w:val="both"/>
      </w:pPr>
    </w:p>
    <w:p w:rsidR="00D965FD" w:rsidRDefault="00D965FD">
      <w:pPr>
        <w:pStyle w:val="ConsPlusNormal"/>
        <w:ind w:firstLine="540"/>
        <w:jc w:val="both"/>
      </w:pPr>
    </w:p>
    <w:p w:rsidR="00D965FD" w:rsidRDefault="00D965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BF" w:rsidRDefault="009C42BF">
      <w:bookmarkStart w:id="0" w:name="_GoBack"/>
      <w:bookmarkEnd w:id="0"/>
    </w:p>
    <w:sectPr w:rsidR="009C42BF" w:rsidSect="007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FD"/>
    <w:rsid w:val="009C42BF"/>
    <w:rsid w:val="00D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99AF-1ECF-4524-AF2C-1F2E4E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5261020509488A242A63588C15F6A5FE16525E0AAEDBE0ED2339BEB2D8A8B342751C6AD382A59BE920C8D2749A27684D75039F525B6539C432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2020-04-08T13:55:00Z</dcterms:created>
  <dcterms:modified xsi:type="dcterms:W3CDTF">2020-04-08T13:56:00Z</dcterms:modified>
</cp:coreProperties>
</file>